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2E" w:rsidRDefault="000F362E" w:rsidP="000F362E">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(июль 2021г.):</w:t>
      </w:r>
    </w:p>
    <w:p w:rsidR="000F362E" w:rsidRDefault="000F362E" w:rsidP="000F362E">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0F362E" w:rsidRPr="00B47741" w:rsidRDefault="000F362E" w:rsidP="000F362E">
      <w:pPr>
        <w:autoSpaceDE w:val="0"/>
        <w:autoSpaceDN w:val="0"/>
        <w:adjustRightInd w:val="0"/>
        <w:spacing w:line="240" w:lineRule="auto"/>
        <w:ind w:firstLine="540"/>
        <w:jc w:val="both"/>
        <w:rPr>
          <w:rFonts w:ascii="Times New Roman" w:hAnsi="Times New Roman" w:cs="Times New Roman"/>
          <w:b/>
          <w:bCs/>
          <w:sz w:val="24"/>
          <w:szCs w:val="24"/>
          <w:lang w:val="ru-RU"/>
        </w:rPr>
      </w:pPr>
      <w:r w:rsidRPr="00B47741">
        <w:rPr>
          <w:rFonts w:ascii="Times New Roman" w:hAnsi="Times New Roman" w:cs="Times New Roman"/>
          <w:b/>
          <w:bCs/>
          <w:sz w:val="24"/>
          <w:szCs w:val="24"/>
          <w:lang w:val="ru-RU"/>
        </w:rPr>
        <w:t>Внесены изменения в Трудовой кодекс Российской Федерации (Федеральный закон от 02.07.2021г. №311-ФЗ):</w:t>
      </w:r>
    </w:p>
    <w:p w:rsidR="000F362E" w:rsidRPr="00B47741" w:rsidRDefault="000F362E" w:rsidP="000F362E">
      <w:pPr>
        <w:jc w:val="both"/>
        <w:rPr>
          <w:rFonts w:ascii="Times New Roman" w:hAnsi="Times New Roman" w:cs="Times New Roman"/>
          <w:b/>
          <w:bCs/>
          <w:sz w:val="24"/>
          <w:szCs w:val="24"/>
          <w:lang w:val="ru-RU"/>
        </w:rPr>
      </w:pPr>
      <w:r w:rsidRPr="00B47741">
        <w:rPr>
          <w:rFonts w:ascii="Times New Roman" w:hAnsi="Times New Roman" w:cs="Times New Roman"/>
          <w:sz w:val="24"/>
          <w:szCs w:val="24"/>
          <w:lang w:val="ru-RU"/>
        </w:rPr>
        <w:tab/>
        <w:t xml:space="preserve">После внесенных изменений статьи Трудового кодекса Российской Федерации будут действовать в следующей редакции </w:t>
      </w:r>
      <w:r w:rsidRPr="00B47741">
        <w:rPr>
          <w:rFonts w:ascii="Times New Roman" w:hAnsi="Times New Roman" w:cs="Times New Roman"/>
          <w:b/>
          <w:bCs/>
          <w:sz w:val="24"/>
          <w:szCs w:val="24"/>
          <w:lang w:val="ru-RU"/>
        </w:rPr>
        <w:t>(жирным шрифтом выделены внесенные изменения):</w:t>
      </w:r>
    </w:p>
    <w:p w:rsidR="000F362E" w:rsidRPr="00B47741" w:rsidRDefault="000F362E" w:rsidP="000F362E">
      <w:pPr>
        <w:autoSpaceDE w:val="0"/>
        <w:autoSpaceDN w:val="0"/>
        <w:adjustRightInd w:val="0"/>
        <w:spacing w:line="240" w:lineRule="auto"/>
        <w:ind w:firstLine="540"/>
        <w:jc w:val="both"/>
        <w:rPr>
          <w:rFonts w:ascii="Times New Roman" w:hAnsi="Times New Roman" w:cs="Times New Roman"/>
          <w:b/>
          <w:bCs/>
          <w:sz w:val="24"/>
          <w:szCs w:val="24"/>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 Основные права и обязанности работодателя</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Работодатель имеет право: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заключать, изменять и расторгать трудовые договоры с работниками в порядке и на условиях, которые установлены настоящим </w:t>
      </w:r>
      <w:hyperlink r:id="rId4" w:history="1">
        <w:r w:rsidRPr="0055720A">
          <w:rPr>
            <w:rFonts w:ascii="Times New Roman" w:hAnsi="Times New Roman" w:cs="Times New Roman"/>
            <w:sz w:val="28"/>
            <w:szCs w:val="28"/>
            <w:lang w:val="ru-RU"/>
          </w:rPr>
          <w:t>Кодексом</w:t>
        </w:r>
      </w:hyperlink>
      <w:r w:rsidRPr="0055720A">
        <w:rPr>
          <w:rFonts w:ascii="Times New Roman" w:hAnsi="Times New Roman" w:cs="Times New Roman"/>
          <w:sz w:val="28"/>
          <w:szCs w:val="28"/>
          <w:lang w:val="ru-RU"/>
        </w:rPr>
        <w:t>, иными федеральными законами;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вести коллективные переговоры и заключать коллективные договоры;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поощрять работников за добросовестный эффективный труд;</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sz w:val="28"/>
          <w:szCs w:val="28"/>
          <w:lang w:val="ru-RU"/>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r w:rsidRPr="0055720A">
        <w:rPr>
          <w:rFonts w:ascii="Times New Roman" w:hAnsi="Times New Roman" w:cs="Times New Roman"/>
          <w:b/>
          <w:bCs/>
          <w:sz w:val="28"/>
          <w:szCs w:val="28"/>
          <w:lang w:val="ru-RU"/>
        </w:rPr>
        <w:t>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принимать локальные нормативные акты (за исключением работодателей - физических лиц, не являющихся индивидуальными предпринимателями);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создавать объединения работодателей в целях представительства и защиты своих интересов и вступать в них;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w:t>
      </w:r>
      <w:r w:rsidRPr="0055720A">
        <w:rPr>
          <w:rFonts w:ascii="Times New Roman" w:hAnsi="Times New Roman" w:cs="Times New Roman"/>
          <w:sz w:val="28"/>
          <w:szCs w:val="28"/>
          <w:lang w:val="ru-RU"/>
        </w:rPr>
        <w:lastRenderedPageBreak/>
        <w:t>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реализовывать права, предоставленные ему </w:t>
      </w:r>
      <w:hyperlink r:id="rId5" w:history="1">
        <w:r w:rsidRPr="0055720A">
          <w:rPr>
            <w:rFonts w:ascii="Times New Roman" w:hAnsi="Times New Roman" w:cs="Times New Roman"/>
            <w:sz w:val="28"/>
            <w:szCs w:val="28"/>
            <w:lang w:val="ru-RU"/>
          </w:rPr>
          <w:t>законодательством</w:t>
        </w:r>
      </w:hyperlink>
      <w:r w:rsidRPr="0055720A">
        <w:rPr>
          <w:rFonts w:ascii="Times New Roman" w:hAnsi="Times New Roman" w:cs="Times New Roman"/>
          <w:sz w:val="28"/>
          <w:szCs w:val="28"/>
          <w:lang w:val="ru-RU"/>
        </w:rPr>
        <w:t xml:space="preserve"> о специальной оценке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Работодатель обязан:</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предоставлять работникам работу, обусловленную трудовым договором;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обеспечивать безопасность и условия труда, соответствующие государственным нормативным требованиям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обеспечивать работникам равную оплату за труд равной ценности;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вести коллективные переговоры, а также заключать коллективный договор в порядке, установленном настоящим Кодексом;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создавать условия, обеспечивающие участие работников в управлении организацией в предусмотренных настоящим </w:t>
      </w:r>
      <w:hyperlink r:id="rId6" w:history="1">
        <w:r w:rsidRPr="0055720A">
          <w:rPr>
            <w:rFonts w:ascii="Times New Roman" w:hAnsi="Times New Roman" w:cs="Times New Roman"/>
            <w:sz w:val="28"/>
            <w:szCs w:val="28"/>
            <w:lang w:val="ru-RU"/>
          </w:rPr>
          <w:t>Кодексом</w:t>
        </w:r>
      </w:hyperlink>
      <w:r w:rsidRPr="0055720A">
        <w:rPr>
          <w:rFonts w:ascii="Times New Roman" w:hAnsi="Times New Roman" w:cs="Times New Roman"/>
          <w:sz w:val="28"/>
          <w:szCs w:val="28"/>
          <w:lang w:val="ru-RU"/>
        </w:rPr>
        <w:t>, иными федеральными законами и коллективным договором формах;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обеспечивать бытовые нужды работников, связанные с исполнением ими трудовых обязанностей;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осуществлять обязательное социальное страхование работников в порядке, установленном федеральными законами;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исполнять иные обязанности, предусмотренные трудовым законодательством, в том числе </w:t>
      </w:r>
      <w:hyperlink r:id="rId7" w:history="1">
        <w:r w:rsidRPr="0055720A">
          <w:rPr>
            <w:rFonts w:ascii="Times New Roman" w:hAnsi="Times New Roman" w:cs="Times New Roman"/>
            <w:sz w:val="28"/>
            <w:szCs w:val="28"/>
            <w:lang w:val="ru-RU"/>
          </w:rPr>
          <w:t>законодательством</w:t>
        </w:r>
      </w:hyperlink>
      <w:r w:rsidRPr="0055720A">
        <w:rPr>
          <w:rFonts w:ascii="Times New Roman" w:hAnsi="Times New Roman" w:cs="Times New Roman"/>
          <w:sz w:val="28"/>
          <w:szCs w:val="28"/>
          <w:lang w:val="ru-RU"/>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F362E" w:rsidRPr="0055720A" w:rsidRDefault="000F362E" w:rsidP="000F362E">
      <w:pPr>
        <w:autoSpaceDE w:val="0"/>
        <w:autoSpaceDN w:val="0"/>
        <w:adjustRightInd w:val="0"/>
        <w:spacing w:before="20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76. Отстранение от работы</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Работодатель обязан отстранить от работы (не допускать к работе) работника: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появившегося на работе в состоянии алкогольного, наркотического или иного токсического </w:t>
      </w:r>
      <w:hyperlink r:id="rId8" w:history="1">
        <w:r w:rsidRPr="0055720A">
          <w:rPr>
            <w:rFonts w:ascii="Times New Roman" w:hAnsi="Times New Roman" w:cs="Times New Roman"/>
            <w:sz w:val="28"/>
            <w:szCs w:val="28"/>
            <w:lang w:val="ru-RU"/>
          </w:rPr>
          <w:t>опьянения</w:t>
        </w:r>
      </w:hyperlink>
      <w:r w:rsidRPr="0055720A">
        <w:rPr>
          <w:rFonts w:ascii="Times New Roman" w:hAnsi="Times New Roman" w:cs="Times New Roman"/>
          <w:sz w:val="28"/>
          <w:szCs w:val="28"/>
          <w:lang w:val="ru-RU"/>
        </w:rPr>
        <w:t>;</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не прошедшего в установленном </w:t>
      </w:r>
      <w:hyperlink r:id="rId9" w:history="1">
        <w:r w:rsidRPr="0055720A">
          <w:rPr>
            <w:rFonts w:ascii="Times New Roman" w:hAnsi="Times New Roman" w:cs="Times New Roman"/>
            <w:sz w:val="28"/>
            <w:szCs w:val="28"/>
            <w:lang w:val="ru-RU"/>
          </w:rPr>
          <w:t>порядке</w:t>
        </w:r>
      </w:hyperlink>
      <w:r w:rsidRPr="0055720A">
        <w:rPr>
          <w:rFonts w:ascii="Times New Roman" w:hAnsi="Times New Roman" w:cs="Times New Roman"/>
          <w:sz w:val="28"/>
          <w:szCs w:val="28"/>
          <w:lang w:val="ru-RU"/>
        </w:rPr>
        <w:t xml:space="preserve"> обучение и проверку знаний и навыков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не применяющего выданные ему в установленном </w:t>
      </w:r>
      <w:hyperlink r:id="rId10" w:history="1">
        <w:r w:rsidRPr="0055720A">
          <w:rPr>
            <w:rFonts w:ascii="Times New Roman" w:hAnsi="Times New Roman" w:cs="Times New Roman"/>
            <w:b/>
            <w:bCs/>
            <w:sz w:val="28"/>
            <w:szCs w:val="28"/>
            <w:lang w:val="ru-RU"/>
          </w:rPr>
          <w:t>порядке</w:t>
        </w:r>
      </w:hyperlink>
      <w:r w:rsidRPr="0055720A">
        <w:rPr>
          <w:rFonts w:ascii="Times New Roman" w:hAnsi="Times New Roman" w:cs="Times New Roman"/>
          <w:b/>
          <w:bCs/>
          <w:sz w:val="28"/>
          <w:szCs w:val="28"/>
          <w:lang w:val="ru-RU"/>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11" w:history="1">
        <w:r w:rsidRPr="0055720A">
          <w:rPr>
            <w:rFonts w:ascii="Times New Roman" w:hAnsi="Times New Roman" w:cs="Times New Roman"/>
            <w:sz w:val="28"/>
            <w:szCs w:val="28"/>
            <w:lang w:val="ru-RU"/>
          </w:rPr>
          <w:t>других местностях</w:t>
        </w:r>
      </w:hyperlink>
      <w:r w:rsidRPr="0055720A">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lastRenderedPageBreak/>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56" w:history="1">
        <w:r w:rsidRPr="0055720A">
          <w:rPr>
            <w:rFonts w:ascii="Times New Roman" w:hAnsi="Times New Roman" w:cs="Times New Roman"/>
            <w:sz w:val="28"/>
            <w:szCs w:val="28"/>
            <w:lang w:val="ru-RU"/>
          </w:rPr>
          <w:t>оплата</w:t>
        </w:r>
      </w:hyperlink>
      <w:r w:rsidRPr="0055720A">
        <w:rPr>
          <w:rFonts w:ascii="Times New Roman" w:hAnsi="Times New Roman" w:cs="Times New Roman"/>
          <w:sz w:val="28"/>
          <w:szCs w:val="28"/>
          <w:lang w:val="ru-RU"/>
        </w:rPr>
        <w:t xml:space="preserve"> за все время отстранения от работы как за простой.</w:t>
      </w:r>
    </w:p>
    <w:p w:rsidR="000F362E" w:rsidRPr="0055720A" w:rsidRDefault="000F362E" w:rsidP="000F362E">
      <w:pPr>
        <w:autoSpaceDE w:val="0"/>
        <w:autoSpaceDN w:val="0"/>
        <w:adjustRightInd w:val="0"/>
        <w:spacing w:before="200" w:line="240" w:lineRule="auto"/>
        <w:ind w:firstLine="540"/>
        <w:jc w:val="both"/>
        <w:rPr>
          <w:rFonts w:ascii="Times New Roman" w:hAnsi="Times New Roman" w:cs="Times New Roman"/>
          <w:b/>
          <w:bCs/>
          <w:sz w:val="28"/>
          <w:szCs w:val="28"/>
          <w:lang w:val="ru-RU"/>
        </w:rPr>
      </w:pPr>
      <w:bookmarkStart w:id="0" w:name="Par56"/>
      <w:bookmarkEnd w:id="0"/>
      <w:r w:rsidRPr="0055720A">
        <w:rPr>
          <w:rFonts w:ascii="Times New Roman" w:hAnsi="Times New Roman" w:cs="Times New Roman"/>
          <w:b/>
          <w:bCs/>
          <w:sz w:val="28"/>
          <w:szCs w:val="28"/>
          <w:lang w:val="ru-RU"/>
        </w:rPr>
        <w:t>Статья 157. Оплата времени простоя</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sz w:val="28"/>
          <w:szCs w:val="28"/>
          <w:lang w:val="ru-RU"/>
        </w:rPr>
        <w:t>Время простоя (</w:t>
      </w:r>
      <w:hyperlink r:id="rId12" w:history="1">
        <w:r w:rsidRPr="0055720A">
          <w:rPr>
            <w:rFonts w:ascii="Times New Roman" w:hAnsi="Times New Roman" w:cs="Times New Roman"/>
            <w:sz w:val="28"/>
            <w:szCs w:val="28"/>
            <w:lang w:val="ru-RU"/>
          </w:rPr>
          <w:t>статья 72.2</w:t>
        </w:r>
      </w:hyperlink>
      <w:r w:rsidRPr="0055720A">
        <w:rPr>
          <w:rFonts w:ascii="Times New Roman" w:hAnsi="Times New Roman" w:cs="Times New Roman"/>
          <w:sz w:val="28"/>
          <w:szCs w:val="28"/>
          <w:lang w:val="ru-RU"/>
        </w:rPr>
        <w:t xml:space="preserve"> настоящего Кодекса) по вине работодателя оплачивается в размере не менее двух третей средней заработной платы работника</w:t>
      </w:r>
      <w:r w:rsidRPr="0055720A">
        <w:rPr>
          <w:rFonts w:ascii="Times New Roman" w:hAnsi="Times New Roman" w:cs="Times New Roman"/>
          <w:b/>
          <w:bCs/>
          <w:sz w:val="28"/>
          <w:szCs w:val="28"/>
          <w:lang w:val="ru-RU"/>
        </w:rPr>
        <w:t xml:space="preserve">, за исключением случаев, предусмотренных настоящим </w:t>
      </w:r>
      <w:hyperlink w:anchor="Par31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bookmarkStart w:id="1" w:name="Par60"/>
      <w:bookmarkEnd w:id="1"/>
      <w:r w:rsidRPr="0055720A">
        <w:rPr>
          <w:rFonts w:ascii="Times New Roman" w:hAnsi="Times New Roman" w:cs="Times New Roman"/>
          <w:sz w:val="28"/>
          <w:szCs w:val="28"/>
          <w:lang w:val="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Время простоя по вине работника не оплачивается.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sz w:val="28"/>
          <w:szCs w:val="28"/>
          <w:lang w:val="ru-RU"/>
        </w:rPr>
      </w:pPr>
      <w:r w:rsidRPr="0055720A">
        <w:rPr>
          <w:rFonts w:ascii="Times New Roman" w:hAnsi="Times New Roman" w:cs="Times New Roman"/>
          <w:sz w:val="28"/>
          <w:szCs w:val="28"/>
          <w:lang w:val="ru-RU"/>
        </w:rPr>
        <w:t xml:space="preserve">Если творческие работники средств массовой информации, организаций кинематографии, теле- и </w:t>
      </w:r>
      <w:proofErr w:type="spellStart"/>
      <w:r w:rsidRPr="0055720A">
        <w:rPr>
          <w:rFonts w:ascii="Times New Roman" w:hAnsi="Times New Roman" w:cs="Times New Roman"/>
          <w:sz w:val="28"/>
          <w:szCs w:val="28"/>
          <w:lang w:val="ru-RU"/>
        </w:rPr>
        <w:t>видеосъемочных</w:t>
      </w:r>
      <w:proofErr w:type="spellEnd"/>
      <w:r w:rsidRPr="0055720A">
        <w:rPr>
          <w:rFonts w:ascii="Times New Roman" w:hAnsi="Times New Roman" w:cs="Times New Roman"/>
          <w:sz w:val="28"/>
          <w:szCs w:val="28"/>
          <w:lang w:val="ru-RU"/>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3" w:history="1">
        <w:r w:rsidRPr="0055720A">
          <w:rPr>
            <w:rFonts w:ascii="Times New Roman" w:hAnsi="Times New Roman" w:cs="Times New Roman"/>
            <w:sz w:val="28"/>
            <w:szCs w:val="28"/>
            <w:lang w:val="ru-RU"/>
          </w:rPr>
          <w:t>перечнями</w:t>
        </w:r>
      </w:hyperlink>
      <w:r w:rsidRPr="0055720A">
        <w:rPr>
          <w:rFonts w:ascii="Times New Roman" w:hAnsi="Times New Roman" w:cs="Times New Roman"/>
          <w:sz w:val="28"/>
          <w:szCs w:val="28"/>
          <w:lang w:val="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w:t>
      </w:r>
      <w:r w:rsidRPr="0055720A">
        <w:rPr>
          <w:rFonts w:ascii="Times New Roman" w:hAnsi="Times New Roman" w:cs="Times New Roman"/>
          <w:sz w:val="28"/>
          <w:szCs w:val="28"/>
          <w:lang w:val="ru-RU"/>
        </w:rPr>
        <w:lastRenderedPageBreak/>
        <w:t>размере и порядке, которые устанавливаются коллективным договором, локальным нормативным актом, трудовым договором.</w:t>
      </w:r>
    </w:p>
    <w:p w:rsidR="000F362E" w:rsidRPr="0055720A" w:rsidRDefault="000F362E" w:rsidP="000F362E">
      <w:pPr>
        <w:autoSpaceDE w:val="0"/>
        <w:autoSpaceDN w:val="0"/>
        <w:adjustRightInd w:val="0"/>
        <w:spacing w:before="20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185. Гарантии работникам, направляемым на медицинский осмотр и (или) обязательное психиатрическое освидетельствование</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0F362E" w:rsidRPr="0055720A" w:rsidRDefault="000F362E" w:rsidP="000F362E">
      <w:pPr>
        <w:autoSpaceDE w:val="0"/>
        <w:autoSpaceDN w:val="0"/>
        <w:adjustRightInd w:val="0"/>
        <w:spacing w:before="20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209. Основные понятия</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w:t>
      </w:r>
      <w:r w:rsidRPr="0055720A">
        <w:rPr>
          <w:rFonts w:ascii="Times New Roman" w:hAnsi="Times New Roman" w:cs="Times New Roman"/>
          <w:b/>
          <w:bCs/>
          <w:sz w:val="28"/>
          <w:szCs w:val="28"/>
          <w:lang w:val="ru-RU"/>
        </w:rPr>
        <w:lastRenderedPageBreak/>
        <w:t>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4" w:history="1">
        <w:r w:rsidRPr="0055720A">
          <w:rPr>
            <w:rFonts w:ascii="Times New Roman" w:hAnsi="Times New Roman" w:cs="Times New Roman"/>
            <w:b/>
            <w:bCs/>
            <w:sz w:val="28"/>
            <w:szCs w:val="28"/>
            <w:lang w:val="ru-RU"/>
          </w:rPr>
          <w:t>правилами</w:t>
        </w:r>
      </w:hyperlink>
      <w:r w:rsidRPr="0055720A">
        <w:rPr>
          <w:rFonts w:ascii="Times New Roman" w:hAnsi="Times New Roman" w:cs="Times New Roman"/>
          <w:b/>
          <w:bCs/>
          <w:sz w:val="28"/>
          <w:szCs w:val="28"/>
          <w:lang w:val="ru-RU"/>
        </w:rPr>
        <w:t xml:space="preserve"> (стандартами) организации и инструкциями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209.1. Основные принципы обеспечения безопасности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Основными принципами обеспечения безопасности труда являются: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предупреждение и профилактика опасностей;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минимизация повреждения здоровья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Принцип предупреждения и профилактики опасностей означает, что работодатель систематически должен реализовывать </w:t>
      </w:r>
      <w:hyperlink r:id="rId15" w:history="1">
        <w:r w:rsidRPr="0055720A">
          <w:rPr>
            <w:rFonts w:ascii="Times New Roman" w:hAnsi="Times New Roman" w:cs="Times New Roman"/>
            <w:b/>
            <w:bCs/>
            <w:sz w:val="28"/>
            <w:szCs w:val="28"/>
            <w:lang w:val="ru-RU"/>
          </w:rPr>
          <w:t>мероприятия</w:t>
        </w:r>
      </w:hyperlink>
      <w:r w:rsidRPr="0055720A">
        <w:rPr>
          <w:rFonts w:ascii="Times New Roman" w:hAnsi="Times New Roman" w:cs="Times New Roman"/>
          <w:b/>
          <w:bCs/>
          <w:sz w:val="28"/>
          <w:szCs w:val="28"/>
          <w:lang w:val="ru-RU"/>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ar433" w:history="1">
        <w:r w:rsidRPr="0055720A">
          <w:rPr>
            <w:rFonts w:ascii="Times New Roman" w:hAnsi="Times New Roman" w:cs="Times New Roman"/>
            <w:b/>
            <w:bCs/>
            <w:sz w:val="28"/>
            <w:szCs w:val="28"/>
            <w:lang w:val="ru-RU"/>
          </w:rPr>
          <w:t>части третьей статьи 225</w:t>
        </w:r>
      </w:hyperlink>
      <w:r w:rsidRPr="0055720A">
        <w:rPr>
          <w:rFonts w:ascii="Times New Roman" w:hAnsi="Times New Roman" w:cs="Times New Roman"/>
          <w:b/>
          <w:bCs/>
          <w:sz w:val="28"/>
          <w:szCs w:val="28"/>
          <w:lang w:val="ru-RU"/>
        </w:rPr>
        <w:t xml:space="preserve"> настоящего Кодекса.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210. Основные направления государственной политики в области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Основными направлениями государственной политики в области охраны труда являются: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обеспечение приоритета сохранения жизни и здоровья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ar176" w:history="1">
        <w:r w:rsidRPr="0055720A">
          <w:rPr>
            <w:rFonts w:ascii="Times New Roman" w:hAnsi="Times New Roman" w:cs="Times New Roman"/>
            <w:b/>
            <w:bCs/>
            <w:sz w:val="28"/>
            <w:szCs w:val="28"/>
            <w:lang w:val="ru-RU"/>
          </w:rPr>
          <w:t>требования</w:t>
        </w:r>
      </w:hyperlink>
      <w:r w:rsidRPr="0055720A">
        <w:rPr>
          <w:rFonts w:ascii="Times New Roman" w:hAnsi="Times New Roman" w:cs="Times New Roman"/>
          <w:b/>
          <w:bCs/>
          <w:sz w:val="28"/>
          <w:szCs w:val="28"/>
          <w:lang w:val="ru-RU"/>
        </w:rPr>
        <w:t xml:space="preserve">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государственное управление охраной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государственная экспертиза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предупреждение производственного травматизма и профессиональных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формирование основ для оценки и управления профессиональными рисками;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участие государства в финансировании мероприятий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разработка мероприятий по улучшению условий 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координация деятельности в области охраны труда, охраны окружающей среды и других видов экономической и социальной деятельности;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создание условий для формирования здорового образа жизни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установление гарантий и компенсаций за работу с вредными и (или) опасными условиями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международное сотрудничество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распространение передового отечественного и зарубежного опыта работы по улучшению условий 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защита законных интересов работников, пострадавших от несчастных случаев на производстве и профессиональных заболеваний, а также членов </w:t>
      </w:r>
      <w:r w:rsidRPr="0055720A">
        <w:rPr>
          <w:rFonts w:ascii="Times New Roman" w:hAnsi="Times New Roman" w:cs="Times New Roman"/>
          <w:b/>
          <w:bCs/>
          <w:sz w:val="28"/>
          <w:szCs w:val="28"/>
          <w:lang w:val="ru-RU"/>
        </w:rPr>
        <w:lastRenderedPageBreak/>
        <w:t>их семей на основе обязательного социального страхования работников от несчастных случаев на производстве и профессиональных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федеральный государственный </w:t>
      </w:r>
      <w:hyperlink r:id="rId16" w:history="1">
        <w:r w:rsidRPr="0055720A">
          <w:rPr>
            <w:rFonts w:ascii="Times New Roman" w:hAnsi="Times New Roman" w:cs="Times New Roman"/>
            <w:b/>
            <w:bCs/>
            <w:sz w:val="28"/>
            <w:szCs w:val="28"/>
            <w:lang w:val="ru-RU"/>
          </w:rPr>
          <w:t>контроль</w:t>
        </w:r>
      </w:hyperlink>
      <w:r w:rsidRPr="0055720A">
        <w:rPr>
          <w:rFonts w:ascii="Times New Roman" w:hAnsi="Times New Roman" w:cs="Times New Roman"/>
          <w:b/>
          <w:bCs/>
          <w:sz w:val="28"/>
          <w:szCs w:val="28"/>
          <w:lang w:val="ru-RU"/>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содействие общественному контролю за соблюдением прав и законных интересов работников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Глава 34. ГОСУДАРСТВЕННОЕ УПРАВЛЕНИЕ ОХРАНОЙ ТРУДА</w:t>
      </w: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И ТРЕБОВАНИЯ ОХРАНЫ ТРУДА</w:t>
      </w: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211. Государственное управление охраной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211.1. Полномочия Правительства Российской Федерации в области охраны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устанавливает </w:t>
      </w:r>
      <w:hyperlink r:id="rId17"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устанавливает порядок расследования и учета случаев профессиональных заболеваний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осуществляет иные полномочия в области охраны труда, предусмотренные настоящим </w:t>
      </w:r>
      <w:hyperlink r:id="rId1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иными федеральными законами, нормативными правовыми актами Президента Российской Федерации.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211.2. Полномочия федеральных органов исполнительной власти в области охраны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целях государственного управления охраной труда уполномоченные федеральные органы исполнительной власти: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разрабатывают нормативные правовые акты, определяющие основы государственного управления охраной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разрабатывают </w:t>
      </w:r>
      <w:hyperlink r:id="rId19" w:history="1">
        <w:r w:rsidRPr="0055720A">
          <w:rPr>
            <w:rFonts w:ascii="Times New Roman" w:hAnsi="Times New Roman" w:cs="Times New Roman"/>
            <w:b/>
            <w:bCs/>
            <w:sz w:val="28"/>
            <w:szCs w:val="28"/>
            <w:lang w:val="ru-RU"/>
          </w:rPr>
          <w:t>мероприятия</w:t>
        </w:r>
      </w:hyperlink>
      <w:r w:rsidRPr="0055720A">
        <w:rPr>
          <w:rFonts w:ascii="Times New Roman" w:hAnsi="Times New Roman" w:cs="Times New Roman"/>
          <w:b/>
          <w:bCs/>
          <w:sz w:val="28"/>
          <w:szCs w:val="28"/>
          <w:lang w:val="ru-RU"/>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разрабатывают меры стимулирования деятельности работодателей по улучшению условий и охраны труда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устанавливают </w:t>
      </w:r>
      <w:hyperlink r:id="rId20"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устанавливают </w:t>
      </w:r>
      <w:hyperlink r:id="rId21"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проведения специальной оценки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устанавливают </w:t>
      </w:r>
      <w:hyperlink r:id="rId22"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устанавливают </w:t>
      </w:r>
      <w:hyperlink r:id="rId23" w:history="1">
        <w:r w:rsidRPr="0055720A">
          <w:rPr>
            <w:rFonts w:ascii="Times New Roman" w:hAnsi="Times New Roman" w:cs="Times New Roman"/>
            <w:b/>
            <w:bCs/>
            <w:sz w:val="28"/>
            <w:szCs w:val="28"/>
            <w:lang w:val="ru-RU"/>
          </w:rPr>
          <w:t>особенности</w:t>
        </w:r>
      </w:hyperlink>
      <w:r w:rsidRPr="0055720A">
        <w:rPr>
          <w:rFonts w:ascii="Times New Roman" w:hAnsi="Times New Roman" w:cs="Times New Roman"/>
          <w:b/>
          <w:bCs/>
          <w:sz w:val="28"/>
          <w:szCs w:val="28"/>
          <w:lang w:val="ru-RU"/>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организуют и координируют научно-исследовательские работы в области охраны труда и обеспечивают распространение передового </w:t>
      </w:r>
      <w:r w:rsidRPr="0055720A">
        <w:rPr>
          <w:rFonts w:ascii="Times New Roman" w:hAnsi="Times New Roman" w:cs="Times New Roman"/>
          <w:b/>
          <w:bCs/>
          <w:sz w:val="28"/>
          <w:szCs w:val="28"/>
          <w:lang w:val="ru-RU"/>
        </w:rPr>
        <w:lastRenderedPageBreak/>
        <w:t>отечественного и зарубежного опыта работы по улучшению условий 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организуют международное сотрудничество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организуют и проводят мониторинг состояния условий и охраны труда в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обеспечивают функционирование информационной </w:t>
      </w:r>
      <w:hyperlink r:id="rId24" w:history="1">
        <w:r w:rsidRPr="0055720A">
          <w:rPr>
            <w:rFonts w:ascii="Times New Roman" w:hAnsi="Times New Roman" w:cs="Times New Roman"/>
            <w:b/>
            <w:bCs/>
            <w:sz w:val="28"/>
            <w:szCs w:val="28"/>
            <w:lang w:val="ru-RU"/>
          </w:rPr>
          <w:t>системы</w:t>
        </w:r>
      </w:hyperlink>
      <w:r w:rsidRPr="0055720A">
        <w:rPr>
          <w:rFonts w:ascii="Times New Roman" w:hAnsi="Times New Roman" w:cs="Times New Roman"/>
          <w:b/>
          <w:bCs/>
          <w:sz w:val="28"/>
          <w:szCs w:val="28"/>
          <w:lang w:val="ru-RU"/>
        </w:rPr>
        <w:t xml:space="preserve">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211.3. Полномочия органов исполнительной власти субъектов Российской Федерации в области охраны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целях государственного управления охраной труда орган исполнительной власти субъекта Российской Федерации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обеспечивает реализацию на территории субъекта Российской Федерации государственной политики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координирует проведение на территории субъекта Российской Федерации в установленном порядке обучения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осуществляет на территории субъекта Российской Федерации в установленном порядке государственную экспертизу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исполняет иные полномочия в области охраны труда, не отнесенные к полномочиям федеральных органов государственной власти, в </w:t>
      </w:r>
      <w:r w:rsidRPr="0055720A">
        <w:rPr>
          <w:rFonts w:ascii="Times New Roman" w:hAnsi="Times New Roman" w:cs="Times New Roman"/>
          <w:b/>
          <w:bCs/>
          <w:sz w:val="28"/>
          <w:szCs w:val="28"/>
          <w:lang w:val="ru-RU"/>
        </w:rPr>
        <w:lastRenderedPageBreak/>
        <w:t>соответствии с настоящим Кодексом, федеральными законами, законами и иными нормативными правовыми актами субъекта Российской Федерации.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2" w:name="Par176"/>
      <w:bookmarkEnd w:id="2"/>
      <w:r w:rsidRPr="0055720A">
        <w:rPr>
          <w:rFonts w:ascii="Times New Roman" w:hAnsi="Times New Roman" w:cs="Times New Roman"/>
          <w:b/>
          <w:bCs/>
          <w:sz w:val="28"/>
          <w:szCs w:val="28"/>
          <w:lang w:val="ru-RU"/>
        </w:rPr>
        <w:t>Статья 212. Государственные нормативные требования охраны труда и национальные стандарты безопасности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25" w:history="1">
        <w:r w:rsidRPr="0055720A">
          <w:rPr>
            <w:rFonts w:ascii="Times New Roman" w:hAnsi="Times New Roman" w:cs="Times New Roman"/>
            <w:b/>
            <w:bCs/>
            <w:sz w:val="28"/>
            <w:szCs w:val="28"/>
            <w:lang w:val="ru-RU"/>
          </w:rPr>
          <w:t>правила</w:t>
        </w:r>
      </w:hyperlink>
      <w:r w:rsidRPr="0055720A">
        <w:rPr>
          <w:rFonts w:ascii="Times New Roman" w:hAnsi="Times New Roman" w:cs="Times New Roman"/>
          <w:b/>
          <w:bCs/>
          <w:sz w:val="28"/>
          <w:szCs w:val="28"/>
          <w:lang w:val="ru-RU"/>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единые типовые нормы бесплатной выдачи работникам средств индивидуальной защиты.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26"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3" w:name="Par189"/>
      <w:bookmarkEnd w:id="3"/>
      <w:r w:rsidRPr="0055720A">
        <w:rPr>
          <w:rFonts w:ascii="Times New Roman" w:hAnsi="Times New Roman" w:cs="Times New Roman"/>
          <w:b/>
          <w:bCs/>
          <w:sz w:val="28"/>
          <w:szCs w:val="28"/>
          <w:lang w:val="ru-RU"/>
        </w:rPr>
        <w:t>Статья 213. Государственная экспертиза условий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27" w:history="1">
        <w:r w:rsidRPr="0055720A">
          <w:rPr>
            <w:rFonts w:ascii="Times New Roman" w:hAnsi="Times New Roman" w:cs="Times New Roman"/>
            <w:b/>
            <w:bCs/>
            <w:sz w:val="28"/>
            <w:szCs w:val="28"/>
            <w:lang w:val="ru-RU"/>
          </w:rPr>
          <w:t>порядке</w:t>
        </w:r>
      </w:hyperlink>
      <w:r w:rsidRPr="0055720A">
        <w:rPr>
          <w:rFonts w:ascii="Times New Roman" w:hAnsi="Times New Roman" w:cs="Times New Roman"/>
          <w:b/>
          <w:bCs/>
          <w:sz w:val="28"/>
          <w:szCs w:val="28"/>
          <w:lang w:val="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Государственная экспертиза условий труда осуществляется в целях оценки: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качества проведения специальной оценки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правильности предоставления работникам гарантий и компенсаций за работу с вредными и (или) опасными условиями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фактических условий труда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Лица, осуществляющие государственную экспертизу условий труда, имеют право: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Лица, осуществляющие государственную экспертизу условий труда, обязаны: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w:t>
      </w:r>
      <w:r w:rsidRPr="0055720A">
        <w:rPr>
          <w:rFonts w:ascii="Times New Roman" w:hAnsi="Times New Roman" w:cs="Times New Roman"/>
          <w:b/>
          <w:bCs/>
          <w:sz w:val="28"/>
          <w:szCs w:val="28"/>
          <w:lang w:val="ru-RU"/>
        </w:rPr>
        <w:lastRenderedPageBreak/>
        <w:t>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случае использования новых или ранее не применявшихся у работодателя вредных и (или) опасных веществ работодатель обязан до </w:t>
      </w:r>
      <w:r w:rsidRPr="0055720A">
        <w:rPr>
          <w:rFonts w:ascii="Times New Roman" w:hAnsi="Times New Roman" w:cs="Times New Roman"/>
          <w:b/>
          <w:bCs/>
          <w:sz w:val="28"/>
          <w:szCs w:val="28"/>
          <w:lang w:val="ru-RU"/>
        </w:rPr>
        <w:lastRenderedPageBreak/>
        <w:t>начала использования указанных веществ разработать меры по сохранению жизни и здоровья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28"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Российской Федерации об обеспечении единства измерений и законодательством Российской Федерации о техническом регулировании.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Глава 35. ПРАВА И ОБЯЗАННОСТИ РАБОТОДАТЕЛЯ И РАБОТНИКА</w:t>
      </w: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ОБЛАСТИ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214. Обязанности работодателя в области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Обязанности по обеспечению безопасных условий и охраны труда возлагаются на работодателя.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Работодатель обязан обеспечить:</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создание и функционирование </w:t>
      </w:r>
      <w:hyperlink w:anchor="Par341" w:history="1">
        <w:r w:rsidRPr="0055720A">
          <w:rPr>
            <w:rFonts w:ascii="Times New Roman" w:hAnsi="Times New Roman" w:cs="Times New Roman"/>
            <w:b/>
            <w:bCs/>
            <w:sz w:val="28"/>
            <w:szCs w:val="28"/>
            <w:lang w:val="ru-RU"/>
          </w:rPr>
          <w:t>системы управления</w:t>
        </w:r>
      </w:hyperlink>
      <w:r w:rsidRPr="0055720A">
        <w:rPr>
          <w:rFonts w:ascii="Times New Roman" w:hAnsi="Times New Roman" w:cs="Times New Roman"/>
          <w:b/>
          <w:bCs/>
          <w:sz w:val="28"/>
          <w:szCs w:val="28"/>
          <w:lang w:val="ru-RU"/>
        </w:rPr>
        <w:t xml:space="preserve"> охраной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соответствие каждого рабочего места государственным нормативным </w:t>
      </w:r>
      <w:hyperlink w:anchor="Par176" w:history="1">
        <w:r w:rsidRPr="0055720A">
          <w:rPr>
            <w:rFonts w:ascii="Times New Roman" w:hAnsi="Times New Roman" w:cs="Times New Roman"/>
            <w:b/>
            <w:bCs/>
            <w:sz w:val="28"/>
            <w:szCs w:val="28"/>
            <w:lang w:val="ru-RU"/>
          </w:rPr>
          <w:t>требованиям</w:t>
        </w:r>
      </w:hyperlink>
      <w:r w:rsidRPr="0055720A">
        <w:rPr>
          <w:rFonts w:ascii="Times New Roman" w:hAnsi="Times New Roman" w:cs="Times New Roman"/>
          <w:b/>
          <w:bCs/>
          <w:sz w:val="28"/>
          <w:szCs w:val="28"/>
          <w:lang w:val="ru-RU"/>
        </w:rPr>
        <w:t xml:space="preserve">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систематическое выявление опасностей и профессиональных рисков, их регулярный анализ и оценку;</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реализацию </w:t>
      </w:r>
      <w:hyperlink r:id="rId29" w:history="1">
        <w:r w:rsidRPr="0055720A">
          <w:rPr>
            <w:rFonts w:ascii="Times New Roman" w:hAnsi="Times New Roman" w:cs="Times New Roman"/>
            <w:b/>
            <w:bCs/>
            <w:sz w:val="28"/>
            <w:szCs w:val="28"/>
            <w:lang w:val="ru-RU"/>
          </w:rPr>
          <w:t>мероприятий</w:t>
        </w:r>
      </w:hyperlink>
      <w:r w:rsidRPr="0055720A">
        <w:rPr>
          <w:rFonts w:ascii="Times New Roman" w:hAnsi="Times New Roman" w:cs="Times New Roman"/>
          <w:b/>
          <w:bCs/>
          <w:sz w:val="28"/>
          <w:szCs w:val="28"/>
          <w:lang w:val="ru-RU"/>
        </w:rPr>
        <w:t xml:space="preserve"> по улучшению условий 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разработку мер, направленных на обеспечение безопасных условий и охраны труда, оценку уровня профессиональных рисков перед вводом в </w:t>
      </w:r>
      <w:r w:rsidRPr="0055720A">
        <w:rPr>
          <w:rFonts w:ascii="Times New Roman" w:hAnsi="Times New Roman" w:cs="Times New Roman"/>
          <w:b/>
          <w:bCs/>
          <w:sz w:val="28"/>
          <w:szCs w:val="28"/>
          <w:lang w:val="ru-RU"/>
        </w:rPr>
        <w:lastRenderedPageBreak/>
        <w:t>эксплуатацию производственных объектов, вновь организованных рабочих мест;</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приобретение за счет собственных средств и </w:t>
      </w:r>
      <w:hyperlink r:id="rId30" w:history="1">
        <w:r w:rsidRPr="0055720A">
          <w:rPr>
            <w:rFonts w:ascii="Times New Roman" w:hAnsi="Times New Roman" w:cs="Times New Roman"/>
            <w:b/>
            <w:bCs/>
            <w:sz w:val="28"/>
            <w:szCs w:val="28"/>
            <w:lang w:val="ru-RU"/>
          </w:rPr>
          <w:t>выдачу</w:t>
        </w:r>
      </w:hyperlink>
      <w:r w:rsidRPr="0055720A">
        <w:rPr>
          <w:rFonts w:ascii="Times New Roman" w:hAnsi="Times New Roman" w:cs="Times New Roman"/>
          <w:b/>
          <w:bCs/>
          <w:sz w:val="28"/>
          <w:szCs w:val="28"/>
          <w:lang w:val="ru-RU"/>
        </w:rPr>
        <w:t xml:space="preserve"> средств индивидуальной защиты и смывающих средств, прошедших подтверждение соответствия в установленном </w:t>
      </w:r>
      <w:hyperlink r:id="rId31"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оснащение средствами коллективной защиты;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проведение специальной оценки условий труда в соответствии с </w:t>
      </w:r>
      <w:hyperlink r:id="rId32"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о специальной оценке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случаях, предусмотренных трудовым </w:t>
      </w:r>
      <w:hyperlink w:anchor="Par372"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w:t>
      </w:r>
      <w:r w:rsidRPr="0055720A">
        <w:rPr>
          <w:rFonts w:ascii="Times New Roman" w:hAnsi="Times New Roman" w:cs="Times New Roman"/>
          <w:b/>
          <w:bCs/>
          <w:sz w:val="28"/>
          <w:szCs w:val="28"/>
          <w:lang w:val="ru-RU"/>
        </w:rPr>
        <w:lastRenderedPageBreak/>
        <w:t>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недопущение работников к исполнению ими трудовых обязанностей без прохождения в установленном порядке </w:t>
      </w:r>
      <w:hyperlink w:anchor="Par360" w:history="1">
        <w:r w:rsidRPr="0055720A">
          <w:rPr>
            <w:rFonts w:ascii="Times New Roman" w:hAnsi="Times New Roman" w:cs="Times New Roman"/>
            <w:b/>
            <w:bCs/>
            <w:sz w:val="28"/>
            <w:szCs w:val="28"/>
            <w:lang w:val="ru-RU"/>
          </w:rPr>
          <w:t>обучения</w:t>
        </w:r>
      </w:hyperlink>
      <w:r w:rsidRPr="0055720A">
        <w:rPr>
          <w:rFonts w:ascii="Times New Roman" w:hAnsi="Times New Roman" w:cs="Times New Roman"/>
          <w:b/>
          <w:bCs/>
          <w:sz w:val="28"/>
          <w:szCs w:val="28"/>
          <w:lang w:val="ru-RU"/>
        </w:rPr>
        <w:t xml:space="preserve">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33" w:history="1">
        <w:r w:rsidRPr="0055720A">
          <w:rPr>
            <w:rFonts w:ascii="Times New Roman" w:hAnsi="Times New Roman" w:cs="Times New Roman"/>
            <w:b/>
            <w:bCs/>
            <w:sz w:val="28"/>
            <w:szCs w:val="28"/>
            <w:lang w:val="ru-RU"/>
          </w:rPr>
          <w:t>законодательства</w:t>
        </w:r>
      </w:hyperlink>
      <w:r w:rsidRPr="0055720A">
        <w:rPr>
          <w:rFonts w:ascii="Times New Roman" w:hAnsi="Times New Roman" w:cs="Times New Roman"/>
          <w:b/>
          <w:bCs/>
          <w:sz w:val="28"/>
          <w:szCs w:val="28"/>
          <w:lang w:val="ru-RU"/>
        </w:rPr>
        <w:t xml:space="preserve"> Российской Федерации о государственной тайне;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34" w:history="1">
        <w:r w:rsidRPr="0055720A">
          <w:rPr>
            <w:rFonts w:ascii="Times New Roman" w:hAnsi="Times New Roman" w:cs="Times New Roman"/>
            <w:b/>
            <w:bCs/>
            <w:sz w:val="28"/>
            <w:szCs w:val="28"/>
            <w:lang w:val="ru-RU"/>
          </w:rPr>
          <w:t>первой помощи</w:t>
        </w:r>
      </w:hyperlink>
      <w:r w:rsidRPr="0055720A">
        <w:rPr>
          <w:rFonts w:ascii="Times New Roman" w:hAnsi="Times New Roman" w:cs="Times New Roman"/>
          <w:b/>
          <w:bCs/>
          <w:sz w:val="28"/>
          <w:szCs w:val="28"/>
          <w:lang w:val="ru-RU"/>
        </w:rPr>
        <w:t xml:space="preserve"> пострадавшим;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ar527"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другими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w:anchor="Par332" w:history="1">
        <w:r w:rsidRPr="0055720A">
          <w:rPr>
            <w:rFonts w:ascii="Times New Roman" w:hAnsi="Times New Roman" w:cs="Times New Roman"/>
            <w:b/>
            <w:bCs/>
            <w:sz w:val="28"/>
            <w:szCs w:val="28"/>
            <w:lang w:val="ru-RU"/>
          </w:rPr>
          <w:t>санитарно-бытовое обслуживание</w:t>
        </w:r>
      </w:hyperlink>
      <w:r w:rsidRPr="0055720A">
        <w:rPr>
          <w:rFonts w:ascii="Times New Roman" w:hAnsi="Times New Roman" w:cs="Times New Roman"/>
          <w:b/>
          <w:bCs/>
          <w:sz w:val="28"/>
          <w:szCs w:val="28"/>
          <w:lang w:val="ru-RU"/>
        </w:rPr>
        <w:t xml:space="preserve"> и медицинское обеспечение работников в соответствии с </w:t>
      </w:r>
      <w:hyperlink w:anchor="Par176" w:history="1">
        <w:r w:rsidRPr="0055720A">
          <w:rPr>
            <w:rFonts w:ascii="Times New Roman" w:hAnsi="Times New Roman" w:cs="Times New Roman"/>
            <w:b/>
            <w:bCs/>
            <w:sz w:val="28"/>
            <w:szCs w:val="28"/>
            <w:lang w:val="ru-RU"/>
          </w:rPr>
          <w:t>требованиями</w:t>
        </w:r>
      </w:hyperlink>
      <w:r w:rsidRPr="0055720A">
        <w:rPr>
          <w:rFonts w:ascii="Times New Roman" w:hAnsi="Times New Roman" w:cs="Times New Roman"/>
          <w:b/>
          <w:bCs/>
          <w:sz w:val="28"/>
          <w:szCs w:val="28"/>
          <w:lang w:val="ru-RU"/>
        </w:rPr>
        <w:t xml:space="preserve"> охраны труда, а также доставку </w:t>
      </w:r>
      <w:r w:rsidRPr="0055720A">
        <w:rPr>
          <w:rFonts w:ascii="Times New Roman" w:hAnsi="Times New Roman" w:cs="Times New Roman"/>
          <w:b/>
          <w:bCs/>
          <w:sz w:val="28"/>
          <w:szCs w:val="28"/>
          <w:lang w:val="ru-RU"/>
        </w:rPr>
        <w:lastRenderedPageBreak/>
        <w:t>работников, заболевших на рабочем месте, в медицинскую организацию в случае необходимости оказания им неотложной медицинской помощи;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обязательное социальное </w:t>
      </w:r>
      <w:hyperlink r:id="rId35" w:history="1">
        <w:r w:rsidRPr="0055720A">
          <w:rPr>
            <w:rFonts w:ascii="Times New Roman" w:hAnsi="Times New Roman" w:cs="Times New Roman"/>
            <w:b/>
            <w:bCs/>
            <w:sz w:val="28"/>
            <w:szCs w:val="28"/>
            <w:lang w:val="ru-RU"/>
          </w:rPr>
          <w:t>страхование</w:t>
        </w:r>
      </w:hyperlink>
      <w:r w:rsidRPr="0055720A">
        <w:rPr>
          <w:rFonts w:ascii="Times New Roman" w:hAnsi="Times New Roman" w:cs="Times New Roman"/>
          <w:b/>
          <w:bCs/>
          <w:sz w:val="28"/>
          <w:szCs w:val="28"/>
          <w:lang w:val="ru-RU"/>
        </w:rPr>
        <w:t xml:space="preserve"> работников от несчастных случаев на производстве и профессиональных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разработку и утверждение локальных нормативных актов по охране труда с учетом мнения выборного органа первичной профсоюзной </w:t>
      </w:r>
      <w:r w:rsidRPr="0055720A">
        <w:rPr>
          <w:rFonts w:ascii="Times New Roman" w:hAnsi="Times New Roman" w:cs="Times New Roman"/>
          <w:b/>
          <w:bCs/>
          <w:sz w:val="28"/>
          <w:szCs w:val="28"/>
          <w:lang w:val="ru-RU"/>
        </w:rPr>
        <w:lastRenderedPageBreak/>
        <w:t xml:space="preserve">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36" w:history="1">
        <w:r w:rsidRPr="0055720A">
          <w:rPr>
            <w:rFonts w:ascii="Times New Roman" w:hAnsi="Times New Roman" w:cs="Times New Roman"/>
            <w:b/>
            <w:bCs/>
            <w:sz w:val="28"/>
            <w:szCs w:val="28"/>
            <w:lang w:val="ru-RU"/>
          </w:rPr>
          <w:t>статьей 372</w:t>
        </w:r>
      </w:hyperlink>
      <w:r w:rsidRPr="0055720A">
        <w:rPr>
          <w:rFonts w:ascii="Times New Roman" w:hAnsi="Times New Roman" w:cs="Times New Roman"/>
          <w:b/>
          <w:bCs/>
          <w:sz w:val="28"/>
          <w:szCs w:val="28"/>
          <w:lang w:val="ru-RU"/>
        </w:rPr>
        <w:t xml:space="preserve"> настоящего Кодекса для принятия локальных нормативных актов;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37" w:history="1">
        <w:r w:rsidRPr="0055720A">
          <w:rPr>
            <w:rFonts w:ascii="Times New Roman" w:hAnsi="Times New Roman" w:cs="Times New Roman"/>
            <w:b/>
            <w:bCs/>
            <w:sz w:val="28"/>
            <w:szCs w:val="28"/>
            <w:lang w:val="ru-RU"/>
          </w:rPr>
          <w:t>программой</w:t>
        </w:r>
      </w:hyperlink>
      <w:r w:rsidRPr="0055720A">
        <w:rPr>
          <w:rFonts w:ascii="Times New Roman" w:hAnsi="Times New Roman" w:cs="Times New Roman"/>
          <w:b/>
          <w:bCs/>
          <w:sz w:val="28"/>
          <w:szCs w:val="28"/>
          <w:lang w:val="ru-RU"/>
        </w:rPr>
        <w:t xml:space="preserve"> реабилитации или </w:t>
      </w:r>
      <w:proofErr w:type="spellStart"/>
      <w:r w:rsidRPr="0055720A">
        <w:rPr>
          <w:rFonts w:ascii="Times New Roman" w:hAnsi="Times New Roman" w:cs="Times New Roman"/>
          <w:b/>
          <w:bCs/>
          <w:sz w:val="28"/>
          <w:szCs w:val="28"/>
          <w:lang w:val="ru-RU"/>
        </w:rPr>
        <w:t>абилитации</w:t>
      </w:r>
      <w:proofErr w:type="spellEnd"/>
      <w:r w:rsidRPr="0055720A">
        <w:rPr>
          <w:rFonts w:ascii="Times New Roman" w:hAnsi="Times New Roman" w:cs="Times New Roman"/>
          <w:b/>
          <w:bCs/>
          <w:sz w:val="28"/>
          <w:szCs w:val="28"/>
          <w:lang w:val="ru-RU"/>
        </w:rPr>
        <w:t xml:space="preserve"> инвалида, а также обеспечение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214.1. Запрет на работу в опасных условиях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38" w:history="1">
        <w:r w:rsidRPr="0055720A">
          <w:rPr>
            <w:rFonts w:ascii="Times New Roman" w:hAnsi="Times New Roman" w:cs="Times New Roman"/>
            <w:b/>
            <w:bCs/>
            <w:sz w:val="28"/>
            <w:szCs w:val="28"/>
            <w:lang w:val="ru-RU"/>
          </w:rPr>
          <w:t>опасному классу</w:t>
        </w:r>
      </w:hyperlink>
      <w:r w:rsidRPr="0055720A">
        <w:rPr>
          <w:rFonts w:ascii="Times New Roman" w:hAnsi="Times New Roman" w:cs="Times New Roman"/>
          <w:b/>
          <w:bCs/>
          <w:sz w:val="28"/>
          <w:szCs w:val="28"/>
          <w:lang w:val="ru-RU"/>
        </w:rPr>
        <w:t xml:space="preserve">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Приостановка работ осуществляется до устранения </w:t>
      </w:r>
      <w:hyperlink r:id="rId39" w:history="1">
        <w:r w:rsidRPr="0055720A">
          <w:rPr>
            <w:rFonts w:ascii="Times New Roman" w:hAnsi="Times New Roman" w:cs="Times New Roman"/>
            <w:b/>
            <w:bCs/>
            <w:sz w:val="28"/>
            <w:szCs w:val="28"/>
            <w:lang w:val="ru-RU"/>
          </w:rPr>
          <w:t>оснований</w:t>
        </w:r>
      </w:hyperlink>
      <w:r w:rsidRPr="0055720A">
        <w:rPr>
          <w:rFonts w:ascii="Times New Roman" w:hAnsi="Times New Roman" w:cs="Times New Roman"/>
          <w:b/>
          <w:bCs/>
          <w:sz w:val="28"/>
          <w:szCs w:val="28"/>
          <w:lang w:val="ru-RU"/>
        </w:rPr>
        <w:t>, послуживших установлению опасного класса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w:t>
      </w:r>
      <w:hyperlink w:anchor="Par315" w:history="1">
        <w:r w:rsidRPr="0055720A">
          <w:rPr>
            <w:rFonts w:ascii="Times New Roman" w:hAnsi="Times New Roman" w:cs="Times New Roman"/>
            <w:b/>
            <w:bCs/>
            <w:sz w:val="28"/>
            <w:szCs w:val="28"/>
            <w:lang w:val="ru-RU"/>
          </w:rPr>
          <w:t>частью третьей статьи 216.1</w:t>
        </w:r>
      </w:hyperlink>
      <w:r w:rsidRPr="0055720A">
        <w:rPr>
          <w:rFonts w:ascii="Times New Roman" w:hAnsi="Times New Roman" w:cs="Times New Roman"/>
          <w:b/>
          <w:bCs/>
          <w:sz w:val="28"/>
          <w:szCs w:val="28"/>
          <w:lang w:val="ru-RU"/>
        </w:rPr>
        <w:t xml:space="preserve"> настоящего Кодекса.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Возобновление деятельности работодателя на рабочих местах, указанных в части первой настоящей статьи, допускается только по результатам </w:t>
      </w:r>
      <w:hyperlink r:id="rId40" w:history="1">
        <w:r w:rsidRPr="0055720A">
          <w:rPr>
            <w:rFonts w:ascii="Times New Roman" w:hAnsi="Times New Roman" w:cs="Times New Roman"/>
            <w:b/>
            <w:bCs/>
            <w:sz w:val="28"/>
            <w:szCs w:val="28"/>
            <w:lang w:val="ru-RU"/>
          </w:rPr>
          <w:t>внеплановой</w:t>
        </w:r>
      </w:hyperlink>
      <w:r w:rsidRPr="0055720A">
        <w:rPr>
          <w:rFonts w:ascii="Times New Roman" w:hAnsi="Times New Roman" w:cs="Times New Roman"/>
          <w:b/>
          <w:bCs/>
          <w:sz w:val="28"/>
          <w:szCs w:val="28"/>
          <w:lang w:val="ru-RU"/>
        </w:rPr>
        <w:t xml:space="preserve"> специальной оценки условий труда, подтверждающей снижение класса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214.2. Права работодателя в области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Работодатель имеет право: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использовать в целях контроля за безопасностью производства работ приборы, устройства, оборудование и (или) комплексы (системы) приборов, </w:t>
      </w:r>
      <w:r w:rsidRPr="0055720A">
        <w:rPr>
          <w:rFonts w:ascii="Times New Roman" w:hAnsi="Times New Roman" w:cs="Times New Roman"/>
          <w:b/>
          <w:bCs/>
          <w:sz w:val="28"/>
          <w:szCs w:val="28"/>
          <w:lang w:val="ru-RU"/>
        </w:rPr>
        <w:lastRenderedPageBreak/>
        <w:t>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вести электронный документооборот в области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215. Обязанности работника в области охраны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Работник обязан:</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соблюдать </w:t>
      </w:r>
      <w:hyperlink w:anchor="Par176" w:history="1">
        <w:r w:rsidRPr="0055720A">
          <w:rPr>
            <w:rFonts w:ascii="Times New Roman" w:hAnsi="Times New Roman" w:cs="Times New Roman"/>
            <w:b/>
            <w:bCs/>
            <w:sz w:val="28"/>
            <w:szCs w:val="28"/>
            <w:lang w:val="ru-RU"/>
          </w:rPr>
          <w:t>требования</w:t>
        </w:r>
      </w:hyperlink>
      <w:r w:rsidRPr="0055720A">
        <w:rPr>
          <w:rFonts w:ascii="Times New Roman" w:hAnsi="Times New Roman" w:cs="Times New Roman"/>
          <w:b/>
          <w:bCs/>
          <w:sz w:val="28"/>
          <w:szCs w:val="28"/>
          <w:lang w:val="ru-RU"/>
        </w:rPr>
        <w:t xml:space="preserve">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правильно использовать производственное оборудование, инструменты, сырье и материалы, применять технологию;</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следить за исправностью используемых оборудования и инструментов в пределах выполнения своей трудовой функции;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использовать и правильно применять средства индивидуальной и коллективной защиты;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проходить в установленном порядке </w:t>
      </w:r>
      <w:hyperlink w:anchor="Par360" w:history="1">
        <w:r w:rsidRPr="0055720A">
          <w:rPr>
            <w:rFonts w:ascii="Times New Roman" w:hAnsi="Times New Roman" w:cs="Times New Roman"/>
            <w:b/>
            <w:bCs/>
            <w:sz w:val="28"/>
            <w:szCs w:val="28"/>
            <w:lang w:val="ru-RU"/>
          </w:rPr>
          <w:t>обучение</w:t>
        </w:r>
      </w:hyperlink>
      <w:r w:rsidRPr="0055720A">
        <w:rPr>
          <w:rFonts w:ascii="Times New Roman" w:hAnsi="Times New Roman" w:cs="Times New Roman"/>
          <w:b/>
          <w:bCs/>
          <w:sz w:val="28"/>
          <w:szCs w:val="28"/>
          <w:lang w:val="ru-RU"/>
        </w:rPr>
        <w:t xml:space="preserve">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незамедлительно поставить в известность своего непосредственного руководителя </w:t>
      </w:r>
      <w:proofErr w:type="gramStart"/>
      <w:r w:rsidRPr="0055720A">
        <w:rPr>
          <w:rFonts w:ascii="Times New Roman" w:hAnsi="Times New Roman" w:cs="Times New Roman"/>
          <w:b/>
          <w:bCs/>
          <w:sz w:val="28"/>
          <w:szCs w:val="28"/>
          <w:lang w:val="ru-RU"/>
        </w:rPr>
        <w:t>о выявленных неисправностях</w:t>
      </w:r>
      <w:proofErr w:type="gramEnd"/>
      <w:r w:rsidRPr="0055720A">
        <w:rPr>
          <w:rFonts w:ascii="Times New Roman" w:hAnsi="Times New Roman" w:cs="Times New Roman"/>
          <w:b/>
          <w:bCs/>
          <w:sz w:val="28"/>
          <w:szCs w:val="28"/>
          <w:lang w:val="ru-RU"/>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немедленно извещать своего непосредственного или вышестоящего руководителя о любой известной ему ситуации, угрожающей жизни и </w:t>
      </w:r>
      <w:r w:rsidRPr="0055720A">
        <w:rPr>
          <w:rFonts w:ascii="Times New Roman" w:hAnsi="Times New Roman" w:cs="Times New Roman"/>
          <w:b/>
          <w:bCs/>
          <w:sz w:val="28"/>
          <w:szCs w:val="28"/>
          <w:lang w:val="ru-RU"/>
        </w:rPr>
        <w:lastRenderedPageBreak/>
        <w:t xml:space="preserve">здоровью людей, о нарушении работниками и другими лицами, участвующими в производственной деятельности работодателя, указанными в </w:t>
      </w:r>
      <w:hyperlink w:anchor="Par453" w:history="1">
        <w:r w:rsidRPr="0055720A">
          <w:rPr>
            <w:rFonts w:ascii="Times New Roman" w:hAnsi="Times New Roman" w:cs="Times New Roman"/>
            <w:b/>
            <w:bCs/>
            <w:sz w:val="28"/>
            <w:szCs w:val="28"/>
            <w:lang w:val="ru-RU"/>
          </w:rPr>
          <w:t>части второй статьи 227</w:t>
        </w:r>
      </w:hyperlink>
      <w:r w:rsidRPr="0055720A">
        <w:rPr>
          <w:rFonts w:ascii="Times New Roman" w:hAnsi="Times New Roman" w:cs="Times New Roman"/>
          <w:b/>
          <w:bCs/>
          <w:sz w:val="28"/>
          <w:szCs w:val="28"/>
          <w:lang w:val="ru-RU"/>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случаях, предусмотренных трудовым </w:t>
      </w:r>
      <w:hyperlink w:anchor="Par372"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F362E" w:rsidRPr="0055720A" w:rsidRDefault="000F362E" w:rsidP="000F362E">
      <w:pPr>
        <w:autoSpaceDE w:val="0"/>
        <w:autoSpaceDN w:val="0"/>
        <w:adjustRightInd w:val="0"/>
        <w:spacing w:after="0" w:line="240" w:lineRule="auto"/>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after="0" w:line="240" w:lineRule="auto"/>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216. Права работника в области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Каждый работник имеет право на: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рабочее место, соответствующее требованиям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обязательное социальное </w:t>
      </w:r>
      <w:hyperlink r:id="rId41" w:history="1">
        <w:r w:rsidRPr="0055720A">
          <w:rPr>
            <w:rFonts w:ascii="Times New Roman" w:hAnsi="Times New Roman" w:cs="Times New Roman"/>
            <w:b/>
            <w:bCs/>
            <w:sz w:val="28"/>
            <w:szCs w:val="28"/>
            <w:lang w:val="ru-RU"/>
          </w:rPr>
          <w:t>страхование</w:t>
        </w:r>
      </w:hyperlink>
      <w:r w:rsidRPr="0055720A">
        <w:rPr>
          <w:rFonts w:ascii="Times New Roman" w:hAnsi="Times New Roman" w:cs="Times New Roman"/>
          <w:b/>
          <w:bCs/>
          <w:sz w:val="28"/>
          <w:szCs w:val="28"/>
          <w:lang w:val="ru-RU"/>
        </w:rPr>
        <w:t xml:space="preserve"> от несчастных случаев на производстве и профессиональных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42" w:history="1">
        <w:r w:rsidRPr="0055720A">
          <w:rPr>
            <w:rFonts w:ascii="Times New Roman" w:hAnsi="Times New Roman" w:cs="Times New Roman"/>
            <w:b/>
            <w:bCs/>
            <w:sz w:val="28"/>
            <w:szCs w:val="28"/>
            <w:lang w:val="ru-RU"/>
          </w:rPr>
          <w:t>обеспечение</w:t>
        </w:r>
      </w:hyperlink>
      <w:r w:rsidRPr="0055720A">
        <w:rPr>
          <w:rFonts w:ascii="Times New Roman" w:hAnsi="Times New Roman" w:cs="Times New Roman"/>
          <w:b/>
          <w:bCs/>
          <w:sz w:val="28"/>
          <w:szCs w:val="28"/>
          <w:lang w:val="ru-RU"/>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w:t>
      </w:r>
      <w:r w:rsidRPr="0055720A">
        <w:rPr>
          <w:rFonts w:ascii="Times New Roman" w:hAnsi="Times New Roman" w:cs="Times New Roman"/>
          <w:b/>
          <w:bCs/>
          <w:sz w:val="28"/>
          <w:szCs w:val="28"/>
          <w:lang w:val="ru-RU"/>
        </w:rPr>
        <w:lastRenderedPageBreak/>
        <w:t xml:space="preserve">установленном </w:t>
      </w:r>
      <w:hyperlink r:id="rId43"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Российской Федерации о техническом регулировании порядке;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w:anchor="Par360" w:history="1">
        <w:r w:rsidRPr="0055720A">
          <w:rPr>
            <w:rFonts w:ascii="Times New Roman" w:hAnsi="Times New Roman" w:cs="Times New Roman"/>
            <w:b/>
            <w:bCs/>
            <w:sz w:val="28"/>
            <w:szCs w:val="28"/>
            <w:lang w:val="ru-RU"/>
          </w:rPr>
          <w:t>обучение</w:t>
        </w:r>
      </w:hyperlink>
      <w:r w:rsidRPr="0055720A">
        <w:rPr>
          <w:rFonts w:ascii="Times New Roman" w:hAnsi="Times New Roman" w:cs="Times New Roman"/>
          <w:b/>
          <w:bCs/>
          <w:sz w:val="28"/>
          <w:szCs w:val="28"/>
          <w:lang w:val="ru-RU"/>
        </w:rPr>
        <w:t xml:space="preserve"> по охране труда за счет средств работодателя;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sidRPr="0055720A">
        <w:rPr>
          <w:rFonts w:ascii="Times New Roman" w:hAnsi="Times New Roman" w:cs="Times New Roman"/>
          <w:b/>
          <w:bCs/>
          <w:sz w:val="28"/>
          <w:szCs w:val="28"/>
          <w:lang w:val="ru-RU"/>
        </w:rPr>
        <w:t>размерах</w:t>
      </w:r>
      <w:proofErr w:type="gramEnd"/>
      <w:r w:rsidRPr="0055720A">
        <w:rPr>
          <w:rFonts w:ascii="Times New Roman" w:hAnsi="Times New Roman" w:cs="Times New Roman"/>
          <w:b/>
          <w:bCs/>
          <w:sz w:val="28"/>
          <w:szCs w:val="28"/>
          <w:lang w:val="ru-RU"/>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216.1. Гарантии права работников на труд в условиях, соответствующих требованиям охраны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Государство гарантирует работникам защиту их права на труд в условиях, соответствующих требованиям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Условия труда, предусмотренные трудовым договором, должны соответствовать </w:t>
      </w:r>
      <w:hyperlink w:anchor="Par176" w:history="1">
        <w:r w:rsidRPr="0055720A">
          <w:rPr>
            <w:rFonts w:ascii="Times New Roman" w:hAnsi="Times New Roman" w:cs="Times New Roman"/>
            <w:b/>
            <w:bCs/>
            <w:sz w:val="28"/>
            <w:szCs w:val="28"/>
            <w:lang w:val="ru-RU"/>
          </w:rPr>
          <w:t>требованиям</w:t>
        </w:r>
      </w:hyperlink>
      <w:r w:rsidRPr="0055720A">
        <w:rPr>
          <w:rFonts w:ascii="Times New Roman" w:hAnsi="Times New Roman" w:cs="Times New Roman"/>
          <w:b/>
          <w:bCs/>
          <w:sz w:val="28"/>
          <w:szCs w:val="28"/>
          <w:lang w:val="ru-RU"/>
        </w:rPr>
        <w:t xml:space="preserve">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4" w:name="Par315"/>
      <w:bookmarkEnd w:id="4"/>
      <w:r w:rsidRPr="0055720A">
        <w:rPr>
          <w:rFonts w:ascii="Times New Roman" w:hAnsi="Times New Roman" w:cs="Times New Roman"/>
          <w:b/>
          <w:bCs/>
          <w:sz w:val="28"/>
          <w:szCs w:val="28"/>
          <w:lang w:val="ru-RU"/>
        </w:rPr>
        <w:t xml:space="preserve">На время приостановления работ в связи с административным </w:t>
      </w:r>
      <w:hyperlink r:id="rId44" w:history="1">
        <w:r w:rsidRPr="0055720A">
          <w:rPr>
            <w:rFonts w:ascii="Times New Roman" w:hAnsi="Times New Roman" w:cs="Times New Roman"/>
            <w:b/>
            <w:bCs/>
            <w:sz w:val="28"/>
            <w:szCs w:val="28"/>
            <w:lang w:val="ru-RU"/>
          </w:rPr>
          <w:t>приостановлением деятельности</w:t>
        </w:r>
      </w:hyperlink>
      <w:r w:rsidRPr="0055720A">
        <w:rPr>
          <w:rFonts w:ascii="Times New Roman" w:hAnsi="Times New Roman" w:cs="Times New Roman"/>
          <w:b/>
          <w:bCs/>
          <w:sz w:val="28"/>
          <w:szCs w:val="28"/>
          <w:lang w:val="ru-RU"/>
        </w:rPr>
        <w:t xml:space="preserve"> или временным </w:t>
      </w:r>
      <w:hyperlink r:id="rId45" w:history="1">
        <w:r w:rsidRPr="0055720A">
          <w:rPr>
            <w:rFonts w:ascii="Times New Roman" w:hAnsi="Times New Roman" w:cs="Times New Roman"/>
            <w:b/>
            <w:bCs/>
            <w:sz w:val="28"/>
            <w:szCs w:val="28"/>
            <w:lang w:val="ru-RU"/>
          </w:rPr>
          <w:t>запретом деятельности</w:t>
        </w:r>
      </w:hyperlink>
      <w:r w:rsidRPr="0055720A">
        <w:rPr>
          <w:rFonts w:ascii="Times New Roman" w:hAnsi="Times New Roman" w:cs="Times New Roman"/>
          <w:b/>
          <w:bCs/>
          <w:sz w:val="28"/>
          <w:szCs w:val="28"/>
          <w:lang w:val="ru-RU"/>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случае, если предоставление другой работы по объективным причинам работнику невозможно, время простоя работника до устранения </w:t>
      </w:r>
      <w:r w:rsidRPr="0055720A">
        <w:rPr>
          <w:rFonts w:ascii="Times New Roman" w:hAnsi="Times New Roman" w:cs="Times New Roman"/>
          <w:b/>
          <w:bCs/>
          <w:sz w:val="28"/>
          <w:szCs w:val="28"/>
          <w:lang w:val="ru-RU"/>
        </w:rPr>
        <w:lastRenderedPageBreak/>
        <w:t xml:space="preserve">опасности для его жизни и здоровья оплачивается работодателем в соответствии с настоящим </w:t>
      </w:r>
      <w:hyperlink w:anchor="Par60"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и иными федеральными законами.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5" w:name="Par318"/>
      <w:bookmarkEnd w:id="5"/>
      <w:r w:rsidRPr="0055720A">
        <w:rPr>
          <w:rFonts w:ascii="Times New Roman" w:hAnsi="Times New Roman" w:cs="Times New Roman"/>
          <w:b/>
          <w:bCs/>
          <w:sz w:val="28"/>
          <w:szCs w:val="28"/>
          <w:lang w:val="ru-RU"/>
        </w:rPr>
        <w:t xml:space="preserve">В случае необеспечения работника в соответствии с настоящим </w:t>
      </w:r>
      <w:hyperlink w:anchor="Par385"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средствами коллективной защиты и средствами индивидуальной защиты, прошедшими подтверждение соответствия в установленном </w:t>
      </w:r>
      <w:hyperlink r:id="rId46"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47" w:history="1">
        <w:r w:rsidRPr="0055720A">
          <w:rPr>
            <w:rFonts w:ascii="Times New Roman" w:hAnsi="Times New Roman" w:cs="Times New Roman"/>
            <w:b/>
            <w:bCs/>
            <w:sz w:val="28"/>
            <w:szCs w:val="28"/>
            <w:lang w:val="ru-RU"/>
          </w:rPr>
          <w:t>контроля</w:t>
        </w:r>
      </w:hyperlink>
      <w:r w:rsidRPr="0055720A">
        <w:rPr>
          <w:rFonts w:ascii="Times New Roman" w:hAnsi="Times New Roman" w:cs="Times New Roman"/>
          <w:b/>
          <w:bCs/>
          <w:sz w:val="28"/>
          <w:szCs w:val="28"/>
          <w:lang w:val="ru-RU"/>
        </w:rPr>
        <w:t xml:space="preserve"> (надзора) за их соблюдением и устанавливает ответственность работодателя и должностных лиц за нарушение указанных требований.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55720A">
        <w:rPr>
          <w:rFonts w:ascii="Times New Roman" w:hAnsi="Times New Roman" w:cs="Times New Roman"/>
          <w:b/>
          <w:bCs/>
          <w:sz w:val="28"/>
          <w:szCs w:val="28"/>
          <w:lang w:val="ru-RU"/>
        </w:rPr>
        <w:t>абилитации</w:t>
      </w:r>
      <w:proofErr w:type="spellEnd"/>
      <w:r w:rsidRPr="0055720A">
        <w:rPr>
          <w:rFonts w:ascii="Times New Roman" w:hAnsi="Times New Roman" w:cs="Times New Roman"/>
          <w:b/>
          <w:bCs/>
          <w:sz w:val="28"/>
          <w:szCs w:val="28"/>
          <w:lang w:val="ru-RU"/>
        </w:rPr>
        <w:t xml:space="preserve"> инвалида; проводить другие мероприятия.</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Статья 216.2. Право работника на получение информации об условиях и охране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48" w:history="1">
        <w:r w:rsidRPr="0055720A">
          <w:rPr>
            <w:rFonts w:ascii="Times New Roman" w:hAnsi="Times New Roman" w:cs="Times New Roman"/>
            <w:b/>
            <w:bCs/>
            <w:sz w:val="28"/>
            <w:szCs w:val="28"/>
            <w:lang w:val="ru-RU"/>
          </w:rPr>
          <w:t>опасному классу</w:t>
        </w:r>
      </w:hyperlink>
      <w:r w:rsidRPr="0055720A">
        <w:rPr>
          <w:rFonts w:ascii="Times New Roman" w:hAnsi="Times New Roman" w:cs="Times New Roman"/>
          <w:b/>
          <w:bCs/>
          <w:sz w:val="28"/>
          <w:szCs w:val="28"/>
          <w:lang w:val="ru-RU"/>
        </w:rPr>
        <w:t xml:space="preserve">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6" w:name="Par332"/>
      <w:bookmarkEnd w:id="6"/>
      <w:r w:rsidRPr="0055720A">
        <w:rPr>
          <w:rFonts w:ascii="Times New Roman" w:hAnsi="Times New Roman" w:cs="Times New Roman"/>
          <w:b/>
          <w:bCs/>
          <w:sz w:val="28"/>
          <w:szCs w:val="28"/>
          <w:lang w:val="ru-RU"/>
        </w:rPr>
        <w:t>Статья 216.3. Обеспечение права работников на санитарно-бытовое обслуживание</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Санитарно-бытовое обслуживание работников в соответствии с </w:t>
      </w:r>
      <w:hyperlink w:anchor="Par176" w:history="1">
        <w:r w:rsidRPr="0055720A">
          <w:rPr>
            <w:rFonts w:ascii="Times New Roman" w:hAnsi="Times New Roman" w:cs="Times New Roman"/>
            <w:b/>
            <w:bCs/>
            <w:sz w:val="28"/>
            <w:szCs w:val="28"/>
            <w:lang w:val="ru-RU"/>
          </w:rPr>
          <w:t>требованиями</w:t>
        </w:r>
      </w:hyperlink>
      <w:r w:rsidRPr="0055720A">
        <w:rPr>
          <w:rFonts w:ascii="Times New Roman" w:hAnsi="Times New Roman" w:cs="Times New Roman"/>
          <w:b/>
          <w:bCs/>
          <w:sz w:val="28"/>
          <w:szCs w:val="28"/>
          <w:lang w:val="ru-RU"/>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Глава 36. УПРАВЛЕНИЕ ОХРАНОЙ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7" w:name="Par341"/>
      <w:bookmarkEnd w:id="7"/>
      <w:r w:rsidRPr="0055720A">
        <w:rPr>
          <w:rFonts w:ascii="Times New Roman" w:hAnsi="Times New Roman" w:cs="Times New Roman"/>
          <w:b/>
          <w:bCs/>
          <w:sz w:val="28"/>
          <w:szCs w:val="28"/>
          <w:lang w:val="ru-RU"/>
        </w:rPr>
        <w:t>Статья 217. Система управления охраной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Работодатель обязан обеспечить создание и функционирование системы управления охраной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Примерное </w:t>
      </w:r>
      <w:hyperlink r:id="rId49" w:history="1">
        <w:r w:rsidRPr="0055720A">
          <w:rPr>
            <w:rFonts w:ascii="Times New Roman" w:hAnsi="Times New Roman" w:cs="Times New Roman"/>
            <w:b/>
            <w:bCs/>
            <w:sz w:val="28"/>
            <w:szCs w:val="28"/>
            <w:lang w:val="ru-RU"/>
          </w:rPr>
          <w:t>положение</w:t>
        </w:r>
      </w:hyperlink>
      <w:r w:rsidRPr="0055720A">
        <w:rPr>
          <w:rFonts w:ascii="Times New Roman" w:hAnsi="Times New Roman" w:cs="Times New Roman"/>
          <w:b/>
          <w:bCs/>
          <w:sz w:val="28"/>
          <w:szCs w:val="28"/>
          <w:lang w:val="ru-RU"/>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218. Профессиональные риски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w:t>
      </w:r>
      <w:r w:rsidRPr="0055720A">
        <w:rPr>
          <w:rFonts w:ascii="Times New Roman" w:hAnsi="Times New Roman" w:cs="Times New Roman"/>
          <w:b/>
          <w:bCs/>
          <w:sz w:val="28"/>
          <w:szCs w:val="28"/>
          <w:lang w:val="ru-RU"/>
        </w:rPr>
        <w:lastRenderedPageBreak/>
        <w:t>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8" w:name="Par360"/>
      <w:bookmarkEnd w:id="8"/>
      <w:r w:rsidRPr="0055720A">
        <w:rPr>
          <w:rFonts w:ascii="Times New Roman" w:hAnsi="Times New Roman" w:cs="Times New Roman"/>
          <w:b/>
          <w:bCs/>
          <w:sz w:val="28"/>
          <w:szCs w:val="28"/>
          <w:lang w:val="ru-RU"/>
        </w:rPr>
        <w:t>Статья 219. Обучение по охране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Обучение по охране труда предусматривает получение знаний, умений и навыков в ходе проведения: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инструктажей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стажировки на рабочем месте (для определенных категорий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обучения по оказанию первой помощи пострадавшим;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обучения по использованию (применению) средств индивидуальной защиты;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50"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9" w:name="Par372"/>
      <w:bookmarkEnd w:id="9"/>
      <w:r w:rsidRPr="0055720A">
        <w:rPr>
          <w:rFonts w:ascii="Times New Roman" w:hAnsi="Times New Roman" w:cs="Times New Roman"/>
          <w:b/>
          <w:bCs/>
          <w:sz w:val="28"/>
          <w:szCs w:val="28"/>
          <w:lang w:val="ru-RU"/>
        </w:rPr>
        <w:t>Статья 220. Медицинские осмотры некоторых категорий работников</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10" w:name="Par375"/>
      <w:bookmarkEnd w:id="10"/>
      <w:r w:rsidRPr="0055720A">
        <w:rPr>
          <w:rFonts w:ascii="Times New Roman" w:hAnsi="Times New Roman" w:cs="Times New Roman"/>
          <w:b/>
          <w:bCs/>
          <w:sz w:val="28"/>
          <w:szCs w:val="28"/>
          <w:lang w:val="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Настоящим </w:t>
      </w:r>
      <w:hyperlink r:id="rId51"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другими федеральными </w:t>
      </w:r>
      <w:hyperlink r:id="rId52" w:history="1">
        <w:r w:rsidRPr="0055720A">
          <w:rPr>
            <w:rFonts w:ascii="Times New Roman" w:hAnsi="Times New Roman" w:cs="Times New Roman"/>
            <w:b/>
            <w:bCs/>
            <w:sz w:val="28"/>
            <w:szCs w:val="28"/>
            <w:lang w:val="ru-RU"/>
          </w:rPr>
          <w:t>законами</w:t>
        </w:r>
      </w:hyperlink>
      <w:r w:rsidRPr="0055720A">
        <w:rPr>
          <w:rFonts w:ascii="Times New Roman" w:hAnsi="Times New Roman" w:cs="Times New Roman"/>
          <w:b/>
          <w:bCs/>
          <w:sz w:val="28"/>
          <w:szCs w:val="28"/>
          <w:lang w:val="ru-RU"/>
        </w:rPr>
        <w:t xml:space="preserve">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55720A">
        <w:rPr>
          <w:rFonts w:ascii="Times New Roman" w:hAnsi="Times New Roman" w:cs="Times New Roman"/>
          <w:b/>
          <w:bCs/>
          <w:sz w:val="28"/>
          <w:szCs w:val="28"/>
          <w:lang w:val="ru-RU"/>
        </w:rPr>
        <w:t>предсменные</w:t>
      </w:r>
      <w:proofErr w:type="spellEnd"/>
      <w:r w:rsidRPr="0055720A">
        <w:rPr>
          <w:rFonts w:ascii="Times New Roman" w:hAnsi="Times New Roman" w:cs="Times New Roman"/>
          <w:b/>
          <w:bCs/>
          <w:sz w:val="28"/>
          <w:szCs w:val="28"/>
          <w:lang w:val="ru-RU"/>
        </w:rPr>
        <w:t xml:space="preserve"> (предрейсовые), </w:t>
      </w:r>
      <w:proofErr w:type="spellStart"/>
      <w:r w:rsidRPr="0055720A">
        <w:rPr>
          <w:rFonts w:ascii="Times New Roman" w:hAnsi="Times New Roman" w:cs="Times New Roman"/>
          <w:b/>
          <w:bCs/>
          <w:sz w:val="28"/>
          <w:szCs w:val="28"/>
          <w:lang w:val="ru-RU"/>
        </w:rPr>
        <w:t>послесменные</w:t>
      </w:r>
      <w:proofErr w:type="spellEnd"/>
      <w:r w:rsidRPr="0055720A">
        <w:rPr>
          <w:rFonts w:ascii="Times New Roman" w:hAnsi="Times New Roman" w:cs="Times New Roman"/>
          <w:b/>
          <w:bCs/>
          <w:sz w:val="28"/>
          <w:szCs w:val="28"/>
          <w:lang w:val="ru-RU"/>
        </w:rPr>
        <w:t xml:space="preserve"> (послерейсовые) медицинские осмотры, медицинские осмотры в течение рабочего дня (смены), а также медицинские </w:t>
      </w:r>
      <w:r w:rsidRPr="0055720A">
        <w:rPr>
          <w:rFonts w:ascii="Times New Roman" w:hAnsi="Times New Roman" w:cs="Times New Roman"/>
          <w:b/>
          <w:bCs/>
          <w:sz w:val="28"/>
          <w:szCs w:val="28"/>
          <w:lang w:val="ru-RU"/>
        </w:rPr>
        <w:lastRenderedPageBreak/>
        <w:t>осмотры перед выполнением отдельных видов работ. Время прохождения указанных медицинских осмотров включается в рабочее время.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Вредные и (или) опасные производственные </w:t>
      </w:r>
      <w:hyperlink r:id="rId53" w:history="1">
        <w:r w:rsidRPr="0055720A">
          <w:rPr>
            <w:rFonts w:ascii="Times New Roman" w:hAnsi="Times New Roman" w:cs="Times New Roman"/>
            <w:b/>
            <w:bCs/>
            <w:sz w:val="28"/>
            <w:szCs w:val="28"/>
            <w:lang w:val="ru-RU"/>
          </w:rPr>
          <w:t>факторы и работы</w:t>
        </w:r>
      </w:hyperlink>
      <w:r w:rsidRPr="0055720A">
        <w:rPr>
          <w:rFonts w:ascii="Times New Roman" w:hAnsi="Times New Roman" w:cs="Times New Roman"/>
          <w:b/>
          <w:bCs/>
          <w:sz w:val="28"/>
          <w:szCs w:val="28"/>
          <w:lang w:val="ru-RU"/>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ar375" w:history="1">
        <w:r w:rsidRPr="0055720A">
          <w:rPr>
            <w:rFonts w:ascii="Times New Roman" w:hAnsi="Times New Roman" w:cs="Times New Roman"/>
            <w:b/>
            <w:bCs/>
            <w:sz w:val="28"/>
            <w:szCs w:val="28"/>
            <w:lang w:val="ru-RU"/>
          </w:rPr>
          <w:t>части первой</w:t>
        </w:r>
      </w:hyperlink>
      <w:r w:rsidRPr="0055720A">
        <w:rPr>
          <w:rFonts w:ascii="Times New Roman" w:hAnsi="Times New Roman" w:cs="Times New Roman"/>
          <w:b/>
          <w:bCs/>
          <w:sz w:val="28"/>
          <w:szCs w:val="28"/>
          <w:lang w:val="ru-RU"/>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54" w:history="1">
        <w:r w:rsidRPr="0055720A">
          <w:rPr>
            <w:rFonts w:ascii="Times New Roman" w:hAnsi="Times New Roman" w:cs="Times New Roman"/>
            <w:b/>
            <w:bCs/>
            <w:sz w:val="28"/>
            <w:szCs w:val="28"/>
            <w:lang w:val="ru-RU"/>
          </w:rPr>
          <w:t>проведение</w:t>
        </w:r>
      </w:hyperlink>
      <w:r w:rsidRPr="0055720A">
        <w:rPr>
          <w:rFonts w:ascii="Times New Roman" w:hAnsi="Times New Roman" w:cs="Times New Roman"/>
          <w:b/>
          <w:bCs/>
          <w:sz w:val="28"/>
          <w:szCs w:val="28"/>
          <w:lang w:val="ru-RU"/>
        </w:rPr>
        <w:t xml:space="preserve"> химико-токсикологических исследований наличия в организме человека </w:t>
      </w:r>
      <w:r w:rsidRPr="0055720A">
        <w:rPr>
          <w:rFonts w:ascii="Times New Roman" w:hAnsi="Times New Roman" w:cs="Times New Roman"/>
          <w:b/>
          <w:bCs/>
          <w:sz w:val="28"/>
          <w:szCs w:val="28"/>
          <w:lang w:val="ru-RU"/>
        </w:rPr>
        <w:lastRenderedPageBreak/>
        <w:t>наркотических средств, психотропных веществ и их метаболитов, а также проведение психофизиологических обследований.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Работники, осуществляющие отдельные виды деятельности, проходят обязательное </w:t>
      </w:r>
      <w:hyperlink r:id="rId55" w:history="1">
        <w:r w:rsidRPr="0055720A">
          <w:rPr>
            <w:rFonts w:ascii="Times New Roman" w:hAnsi="Times New Roman" w:cs="Times New Roman"/>
            <w:b/>
            <w:bCs/>
            <w:sz w:val="28"/>
            <w:szCs w:val="28"/>
            <w:lang w:val="ru-RU"/>
          </w:rPr>
          <w:t>психиатрическое освидетельствование</w:t>
        </w:r>
      </w:hyperlink>
      <w:r w:rsidRPr="0055720A">
        <w:rPr>
          <w:rFonts w:ascii="Times New Roman" w:hAnsi="Times New Roman" w:cs="Times New Roman"/>
          <w:b/>
          <w:bCs/>
          <w:sz w:val="28"/>
          <w:szCs w:val="28"/>
          <w:lang w:val="ru-RU"/>
        </w:rP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11" w:name="Par385"/>
      <w:bookmarkEnd w:id="11"/>
      <w:r w:rsidRPr="0055720A">
        <w:rPr>
          <w:rFonts w:ascii="Times New Roman" w:hAnsi="Times New Roman" w:cs="Times New Roman"/>
          <w:b/>
          <w:bCs/>
          <w:sz w:val="28"/>
          <w:szCs w:val="28"/>
          <w:lang w:val="ru-RU"/>
        </w:rPr>
        <w:t>Статья 221. Обеспечение работников средствами индивидуальной защиты</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w:t>
      </w:r>
      <w:hyperlink r:id="rId56" w:history="1">
        <w:r w:rsidRPr="0055720A">
          <w:rPr>
            <w:rFonts w:ascii="Times New Roman" w:hAnsi="Times New Roman" w:cs="Times New Roman"/>
            <w:b/>
            <w:bCs/>
            <w:sz w:val="28"/>
            <w:szCs w:val="28"/>
            <w:lang w:val="ru-RU"/>
          </w:rPr>
          <w:t>выдаются</w:t>
        </w:r>
      </w:hyperlink>
      <w:r w:rsidRPr="0055720A">
        <w:rPr>
          <w:rFonts w:ascii="Times New Roman" w:hAnsi="Times New Roman" w:cs="Times New Roman"/>
          <w:b/>
          <w:bCs/>
          <w:sz w:val="28"/>
          <w:szCs w:val="28"/>
          <w:lang w:val="ru-RU"/>
        </w:rPr>
        <w:t xml:space="preserve"> средства индивидуальной защиты и смывающие средства, прошедшие подтверждение соответствия в порядке, установленном </w:t>
      </w:r>
      <w:hyperlink r:id="rId57" w:history="1">
        <w:r w:rsidRPr="0055720A">
          <w:rPr>
            <w:rFonts w:ascii="Times New Roman" w:hAnsi="Times New Roman" w:cs="Times New Roman"/>
            <w:b/>
            <w:bCs/>
            <w:sz w:val="28"/>
            <w:szCs w:val="28"/>
            <w:lang w:val="ru-RU"/>
          </w:rPr>
          <w:t>законодательством</w:t>
        </w:r>
      </w:hyperlink>
      <w:r w:rsidRPr="0055720A">
        <w:rPr>
          <w:rFonts w:ascii="Times New Roman" w:hAnsi="Times New Roman" w:cs="Times New Roman"/>
          <w:b/>
          <w:bCs/>
          <w:sz w:val="28"/>
          <w:szCs w:val="28"/>
          <w:lang w:val="ru-RU"/>
        </w:rPr>
        <w:t xml:space="preserve"> Российской Федерации о техническом регулировании.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58" w:history="1">
        <w:r w:rsidRPr="0055720A">
          <w:rPr>
            <w:rFonts w:ascii="Times New Roman" w:hAnsi="Times New Roman" w:cs="Times New Roman"/>
            <w:b/>
            <w:bCs/>
            <w:sz w:val="28"/>
            <w:szCs w:val="28"/>
            <w:lang w:val="ru-RU"/>
          </w:rPr>
          <w:t>требования</w:t>
        </w:r>
      </w:hyperlink>
      <w:r w:rsidRPr="0055720A">
        <w:rPr>
          <w:rFonts w:ascii="Times New Roman" w:hAnsi="Times New Roman" w:cs="Times New Roman"/>
          <w:b/>
          <w:bCs/>
          <w:sz w:val="28"/>
          <w:szCs w:val="28"/>
          <w:lang w:val="ru-RU"/>
        </w:rPr>
        <w:t xml:space="preserve"> к которым определяются в соответствии с законодательством Российской Федерации о техническом регулировании.</w:t>
      </w:r>
    </w:p>
    <w:p w:rsidR="000F362E" w:rsidRPr="0055720A" w:rsidRDefault="000F362E" w:rsidP="000F362E">
      <w:pPr>
        <w:autoSpaceDE w:val="0"/>
        <w:autoSpaceDN w:val="0"/>
        <w:adjustRightInd w:val="0"/>
        <w:spacing w:before="26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w:t>
      </w:r>
      <w:r w:rsidRPr="0055720A">
        <w:rPr>
          <w:rFonts w:ascii="Times New Roman" w:hAnsi="Times New Roman" w:cs="Times New Roman"/>
          <w:b/>
          <w:bCs/>
          <w:sz w:val="28"/>
          <w:szCs w:val="28"/>
          <w:lang w:val="ru-RU"/>
        </w:rPr>
        <w:lastRenderedPageBreak/>
        <w:t>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222. Обеспечение работников молоком или другими равноценными пищевыми продуктами, лечебно-профилактическим питанием</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12" w:name="Par399"/>
      <w:bookmarkEnd w:id="12"/>
      <w:r w:rsidRPr="0055720A">
        <w:rPr>
          <w:rFonts w:ascii="Times New Roman" w:hAnsi="Times New Roman" w:cs="Times New Roman"/>
          <w:b/>
          <w:bCs/>
          <w:sz w:val="28"/>
          <w:szCs w:val="28"/>
          <w:lang w:val="ru-RU"/>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59" w:history="1">
        <w:r w:rsidRPr="0055720A">
          <w:rPr>
            <w:rFonts w:ascii="Times New Roman" w:hAnsi="Times New Roman" w:cs="Times New Roman"/>
            <w:b/>
            <w:bCs/>
            <w:sz w:val="28"/>
            <w:szCs w:val="28"/>
            <w:lang w:val="ru-RU"/>
          </w:rPr>
          <w:t>нормам</w:t>
        </w:r>
      </w:hyperlink>
      <w:r w:rsidRPr="0055720A">
        <w:rPr>
          <w:rFonts w:ascii="Times New Roman" w:hAnsi="Times New Roman" w:cs="Times New Roman"/>
          <w:b/>
          <w:bCs/>
          <w:sz w:val="28"/>
          <w:szCs w:val="28"/>
          <w:lang w:val="ru-RU"/>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60" w:history="1">
        <w:r w:rsidRPr="0055720A">
          <w:rPr>
            <w:rFonts w:ascii="Times New Roman" w:hAnsi="Times New Roman" w:cs="Times New Roman"/>
            <w:b/>
            <w:bCs/>
            <w:sz w:val="28"/>
            <w:szCs w:val="28"/>
            <w:lang w:val="ru-RU"/>
          </w:rPr>
          <w:t>Перечень</w:t>
        </w:r>
      </w:hyperlink>
      <w:r w:rsidRPr="0055720A">
        <w:rPr>
          <w:rFonts w:ascii="Times New Roman" w:hAnsi="Times New Roman" w:cs="Times New Roman"/>
          <w:b/>
          <w:bCs/>
          <w:sz w:val="28"/>
          <w:szCs w:val="28"/>
          <w:lang w:val="ru-RU"/>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 xml:space="preserve">При выполнении отдельных видов работ работникам предоставляется бесплатно по установленным </w:t>
      </w:r>
      <w:hyperlink r:id="rId61" w:history="1">
        <w:r w:rsidRPr="0055720A">
          <w:rPr>
            <w:rFonts w:ascii="Times New Roman" w:hAnsi="Times New Roman" w:cs="Times New Roman"/>
            <w:b/>
            <w:bCs/>
            <w:sz w:val="28"/>
            <w:szCs w:val="28"/>
            <w:lang w:val="ru-RU"/>
          </w:rPr>
          <w:t>нормам</w:t>
        </w:r>
      </w:hyperlink>
      <w:r w:rsidRPr="0055720A">
        <w:rPr>
          <w:rFonts w:ascii="Times New Roman" w:hAnsi="Times New Roman" w:cs="Times New Roman"/>
          <w:b/>
          <w:bCs/>
          <w:sz w:val="28"/>
          <w:szCs w:val="28"/>
          <w:lang w:val="ru-RU"/>
        </w:rPr>
        <w:t xml:space="preserve"> лечебно-профилактическое питание. </w:t>
      </w:r>
      <w:hyperlink r:id="rId62" w:history="1">
        <w:r w:rsidRPr="0055720A">
          <w:rPr>
            <w:rFonts w:ascii="Times New Roman" w:hAnsi="Times New Roman" w:cs="Times New Roman"/>
            <w:b/>
            <w:bCs/>
            <w:sz w:val="28"/>
            <w:szCs w:val="28"/>
            <w:lang w:val="ru-RU"/>
          </w:rPr>
          <w:t>Перечень</w:t>
        </w:r>
      </w:hyperlink>
      <w:r w:rsidRPr="0055720A">
        <w:rPr>
          <w:rFonts w:ascii="Times New Roman" w:hAnsi="Times New Roman" w:cs="Times New Roman"/>
          <w:b/>
          <w:bCs/>
          <w:sz w:val="28"/>
          <w:szCs w:val="28"/>
          <w:lang w:val="ru-RU"/>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Нормы и условия бесплатной выдачи молока или других равноценных пищевых продуктов, лечебно-профилактического питания, </w:t>
      </w:r>
      <w:hyperlink r:id="rId63" w:history="1">
        <w:r w:rsidRPr="0055720A">
          <w:rPr>
            <w:rFonts w:ascii="Times New Roman" w:hAnsi="Times New Roman" w:cs="Times New Roman"/>
            <w:b/>
            <w:bCs/>
            <w:sz w:val="28"/>
            <w:szCs w:val="28"/>
            <w:lang w:val="ru-RU"/>
          </w:rPr>
          <w:t>порядок</w:t>
        </w:r>
      </w:hyperlink>
      <w:r w:rsidRPr="0055720A">
        <w:rPr>
          <w:rFonts w:ascii="Times New Roman" w:hAnsi="Times New Roman" w:cs="Times New Roman"/>
          <w:b/>
          <w:bCs/>
          <w:sz w:val="28"/>
          <w:szCs w:val="28"/>
          <w:lang w:val="ru-RU"/>
        </w:rPr>
        <w:t xml:space="preserve"> осуществления компенсационной выплаты, предусмотренной </w:t>
      </w:r>
      <w:hyperlink w:anchor="Par399" w:history="1">
        <w:r w:rsidRPr="0055720A">
          <w:rPr>
            <w:rFonts w:ascii="Times New Roman" w:hAnsi="Times New Roman" w:cs="Times New Roman"/>
            <w:b/>
            <w:bCs/>
            <w:sz w:val="28"/>
            <w:szCs w:val="28"/>
            <w:lang w:val="ru-RU"/>
          </w:rPr>
          <w:t>частью первой</w:t>
        </w:r>
      </w:hyperlink>
      <w:r w:rsidRPr="0055720A">
        <w:rPr>
          <w:rFonts w:ascii="Times New Roman" w:hAnsi="Times New Roman" w:cs="Times New Roman"/>
          <w:b/>
          <w:bCs/>
          <w:sz w:val="28"/>
          <w:szCs w:val="28"/>
          <w:lang w:val="ru-RU"/>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0F362E" w:rsidRPr="0055720A" w:rsidRDefault="000F362E" w:rsidP="000F362E">
      <w:pPr>
        <w:autoSpaceDE w:val="0"/>
        <w:autoSpaceDN w:val="0"/>
        <w:adjustRightInd w:val="0"/>
        <w:spacing w:after="0" w:line="240" w:lineRule="auto"/>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223. Служба охраны труда у работодателя</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целях обеспечения соблюдения </w:t>
      </w:r>
      <w:hyperlink w:anchor="Par176" w:history="1">
        <w:r w:rsidRPr="0055720A">
          <w:rPr>
            <w:rFonts w:ascii="Times New Roman" w:hAnsi="Times New Roman" w:cs="Times New Roman"/>
            <w:b/>
            <w:bCs/>
            <w:sz w:val="28"/>
            <w:szCs w:val="28"/>
            <w:lang w:val="ru-RU"/>
          </w:rPr>
          <w:t>требований</w:t>
        </w:r>
      </w:hyperlink>
      <w:r w:rsidRPr="0055720A">
        <w:rPr>
          <w:rFonts w:ascii="Times New Roman" w:hAnsi="Times New Roman" w:cs="Times New Roman"/>
          <w:b/>
          <w:bCs/>
          <w:sz w:val="28"/>
          <w:szCs w:val="28"/>
          <w:lang w:val="ru-RU"/>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13" w:name="Par408"/>
      <w:bookmarkEnd w:id="13"/>
      <w:r w:rsidRPr="0055720A">
        <w:rPr>
          <w:rFonts w:ascii="Times New Roman" w:hAnsi="Times New Roman" w:cs="Times New Roman"/>
          <w:b/>
          <w:bCs/>
          <w:sz w:val="28"/>
          <w:szCs w:val="28"/>
          <w:lang w:val="ru-RU"/>
        </w:rPr>
        <w:t xml:space="preserve">Работодатель, численность работников которого не превышает 50 человек, принимает решение о создании службы охраны труда или введении </w:t>
      </w:r>
      <w:r w:rsidRPr="0055720A">
        <w:rPr>
          <w:rFonts w:ascii="Times New Roman" w:hAnsi="Times New Roman" w:cs="Times New Roman"/>
          <w:b/>
          <w:bCs/>
          <w:sz w:val="28"/>
          <w:szCs w:val="28"/>
          <w:lang w:val="ru-RU"/>
        </w:rPr>
        <w:lastRenderedPageBreak/>
        <w:t>должности специалиста по охране труда с учетом специфики своей производственной деятельности.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 отсутствии у работодателя, указанного в </w:t>
      </w:r>
      <w:hyperlink w:anchor="Par408" w:history="1">
        <w:r w:rsidRPr="0055720A">
          <w:rPr>
            <w:rFonts w:ascii="Times New Roman" w:hAnsi="Times New Roman" w:cs="Times New Roman"/>
            <w:b/>
            <w:bCs/>
            <w:sz w:val="28"/>
            <w:szCs w:val="28"/>
            <w:lang w:val="ru-RU"/>
          </w:rPr>
          <w:t>части второй</w:t>
        </w:r>
      </w:hyperlink>
      <w:r w:rsidRPr="0055720A">
        <w:rPr>
          <w:rFonts w:ascii="Times New Roman" w:hAnsi="Times New Roman" w:cs="Times New Roman"/>
          <w:b/>
          <w:bCs/>
          <w:sz w:val="28"/>
          <w:szCs w:val="28"/>
          <w:lang w:val="ru-RU"/>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w:t>
      </w:r>
      <w:hyperlink r:id="rId64" w:history="1">
        <w:r w:rsidRPr="0055720A">
          <w:rPr>
            <w:rFonts w:ascii="Times New Roman" w:hAnsi="Times New Roman" w:cs="Times New Roman"/>
            <w:b/>
            <w:bCs/>
            <w:sz w:val="28"/>
            <w:szCs w:val="28"/>
            <w:lang w:val="ru-RU"/>
          </w:rPr>
          <w:t>порядке</w:t>
        </w:r>
      </w:hyperlink>
      <w:r w:rsidRPr="0055720A">
        <w:rPr>
          <w:rFonts w:ascii="Times New Roman" w:hAnsi="Times New Roman" w:cs="Times New Roman"/>
          <w:b/>
          <w:bCs/>
          <w:sz w:val="28"/>
          <w:szCs w:val="28"/>
          <w:lang w:val="ru-RU"/>
        </w:rPr>
        <w:t>.</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65" w:history="1">
        <w:r w:rsidRPr="0055720A">
          <w:rPr>
            <w:rFonts w:ascii="Times New Roman" w:hAnsi="Times New Roman" w:cs="Times New Roman"/>
            <w:b/>
            <w:bCs/>
            <w:sz w:val="28"/>
            <w:szCs w:val="28"/>
            <w:lang w:val="ru-RU"/>
          </w:rPr>
          <w:t>рекомендаций</w:t>
        </w:r>
      </w:hyperlink>
      <w:r w:rsidRPr="0055720A">
        <w:rPr>
          <w:rFonts w:ascii="Times New Roman" w:hAnsi="Times New Roman" w:cs="Times New Roman"/>
          <w:b/>
          <w:bCs/>
          <w:sz w:val="28"/>
          <w:szCs w:val="28"/>
          <w:lang w:val="ru-RU"/>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224. Комитеты (комиссии) по охране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66" w:history="1">
        <w:r w:rsidRPr="0055720A">
          <w:rPr>
            <w:rFonts w:ascii="Times New Roman" w:hAnsi="Times New Roman" w:cs="Times New Roman"/>
            <w:b/>
            <w:bCs/>
            <w:sz w:val="28"/>
            <w:szCs w:val="28"/>
            <w:lang w:val="ru-RU"/>
          </w:rPr>
          <w:t>положение</w:t>
        </w:r>
      </w:hyperlink>
      <w:r w:rsidRPr="0055720A">
        <w:rPr>
          <w:rFonts w:ascii="Times New Roman" w:hAnsi="Times New Roman" w:cs="Times New Roman"/>
          <w:b/>
          <w:bCs/>
          <w:sz w:val="28"/>
          <w:szCs w:val="28"/>
          <w:lang w:val="ru-RU"/>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w:t>
      </w:r>
      <w:r w:rsidRPr="0055720A">
        <w:rPr>
          <w:rFonts w:ascii="Times New Roman" w:hAnsi="Times New Roman" w:cs="Times New Roman"/>
          <w:b/>
          <w:bCs/>
          <w:sz w:val="28"/>
          <w:szCs w:val="28"/>
          <w:lang w:val="ru-RU"/>
        </w:rPr>
        <w:lastRenderedPageBreak/>
        <w:t>указанных проверок, сбор предложений к разделу об охране труда коллективного договора и (или) соглашения.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Комитет (комиссия) по охране труда является составным элементом системы управления охраной труда у работодателя, а также одной из </w:t>
      </w:r>
      <w:hyperlink r:id="rId67" w:history="1">
        <w:r w:rsidRPr="0055720A">
          <w:rPr>
            <w:rFonts w:ascii="Times New Roman" w:hAnsi="Times New Roman" w:cs="Times New Roman"/>
            <w:b/>
            <w:bCs/>
            <w:sz w:val="28"/>
            <w:szCs w:val="28"/>
            <w:lang w:val="ru-RU"/>
          </w:rPr>
          <w:t>форм участия</w:t>
        </w:r>
      </w:hyperlink>
      <w:r w:rsidRPr="0055720A">
        <w:rPr>
          <w:rFonts w:ascii="Times New Roman" w:hAnsi="Times New Roman" w:cs="Times New Roman"/>
          <w:b/>
          <w:bCs/>
          <w:sz w:val="28"/>
          <w:szCs w:val="28"/>
          <w:lang w:val="ru-RU"/>
        </w:rPr>
        <w:t xml:space="preserve"> работников в управлении охраной труда. Работа комитета (комиссии) по охране труда строится на принципах социального партнерства.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Задачами комитета (комиссии) по охране труда являются: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участие в разработке локальных нормативных актов работодателя по охране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проведение проверок состояния условий и охраны труда на рабочих местах;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участие в проведении специальной оценки условий труда в соответствии с законодательством о специальной оценке условий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участие в оценке профессиональных рисков;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225. Финансирование мероприятий по улучшению условий 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14" w:name="Par433"/>
      <w:bookmarkEnd w:id="14"/>
      <w:r w:rsidRPr="0055720A">
        <w:rPr>
          <w:rFonts w:ascii="Times New Roman" w:hAnsi="Times New Roman" w:cs="Times New Roman"/>
          <w:b/>
          <w:bCs/>
          <w:sz w:val="28"/>
          <w:szCs w:val="28"/>
          <w:lang w:val="ru-RU"/>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68" w:history="1">
        <w:r w:rsidRPr="0055720A">
          <w:rPr>
            <w:rFonts w:ascii="Times New Roman" w:hAnsi="Times New Roman" w:cs="Times New Roman"/>
            <w:b/>
            <w:bCs/>
            <w:sz w:val="28"/>
            <w:szCs w:val="28"/>
            <w:lang w:val="ru-RU"/>
          </w:rPr>
          <w:t>перечень</w:t>
        </w:r>
      </w:hyperlink>
      <w:r w:rsidRPr="0055720A">
        <w:rPr>
          <w:rFonts w:ascii="Times New Roman" w:hAnsi="Times New Roman" w:cs="Times New Roman"/>
          <w:b/>
          <w:bCs/>
          <w:sz w:val="28"/>
          <w:szCs w:val="28"/>
          <w:lang w:val="ru-RU"/>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Работник не несет расходов на финансирование мероприятий по улучшению условий и охраны труда.</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Глава 36.1. РАССЛЕДОВАНИЕ, ОФОРМЛЕНИЕ (РАССМОТРЕНИЕ), УЧЕТ</w:t>
      </w:r>
    </w:p>
    <w:p w:rsidR="000F362E" w:rsidRPr="0055720A" w:rsidRDefault="000F362E" w:rsidP="000F362E">
      <w:pPr>
        <w:autoSpaceDE w:val="0"/>
        <w:autoSpaceDN w:val="0"/>
        <w:adjustRightInd w:val="0"/>
        <w:spacing w:line="240" w:lineRule="auto"/>
        <w:jc w:val="center"/>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МИКРОПОВРЕЖДЕНИЙ (МИКРОТРАВМ), НЕСЧАСТНЫХ СЛУЧАЕВ</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226. Микроповреждения (микротравмы)</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Для целей настоящего Кодекса под микроповреждениями (микротравмами) понимаются ссадины, кровоподтеки, ушибы мягких </w:t>
      </w:r>
      <w:r w:rsidRPr="0055720A">
        <w:rPr>
          <w:rFonts w:ascii="Times New Roman" w:hAnsi="Times New Roman" w:cs="Times New Roman"/>
          <w:b/>
          <w:bCs/>
          <w:sz w:val="28"/>
          <w:szCs w:val="28"/>
          <w:lang w:val="ru-RU"/>
        </w:rPr>
        <w:lastRenderedPageBreak/>
        <w:t xml:space="preserve">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ar453" w:history="1">
        <w:r w:rsidRPr="0055720A">
          <w:rPr>
            <w:rFonts w:ascii="Times New Roman" w:hAnsi="Times New Roman" w:cs="Times New Roman"/>
            <w:b/>
            <w:bCs/>
            <w:sz w:val="28"/>
            <w:szCs w:val="28"/>
            <w:lang w:val="ru-RU"/>
          </w:rPr>
          <w:t>части второй статьи 227</w:t>
        </w:r>
      </w:hyperlink>
      <w:r w:rsidRPr="0055720A">
        <w:rPr>
          <w:rFonts w:ascii="Times New Roman" w:hAnsi="Times New Roman" w:cs="Times New Roman"/>
          <w:b/>
          <w:bCs/>
          <w:sz w:val="28"/>
          <w:szCs w:val="28"/>
          <w:lang w:val="ru-RU"/>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15" w:name="Par449"/>
      <w:bookmarkEnd w:id="15"/>
      <w:r w:rsidRPr="0055720A">
        <w:rPr>
          <w:rFonts w:ascii="Times New Roman" w:hAnsi="Times New Roman" w:cs="Times New Roman"/>
          <w:b/>
          <w:bCs/>
          <w:sz w:val="28"/>
          <w:szCs w:val="28"/>
          <w:lang w:val="ru-RU"/>
        </w:rPr>
        <w:t>Статья 227. Несчастные случаи, подлежащие расследованию и учету</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69" w:history="1">
        <w:r w:rsidRPr="0055720A">
          <w:rPr>
            <w:rFonts w:ascii="Times New Roman" w:hAnsi="Times New Roman" w:cs="Times New Roman"/>
            <w:b/>
            <w:bCs/>
            <w:sz w:val="28"/>
            <w:szCs w:val="28"/>
            <w:lang w:val="ru-RU"/>
          </w:rPr>
          <w:t>лицами</w:t>
        </w:r>
      </w:hyperlink>
      <w:r w:rsidRPr="0055720A">
        <w:rPr>
          <w:rFonts w:ascii="Times New Roman" w:hAnsi="Times New Roman" w:cs="Times New Roman"/>
          <w:b/>
          <w:bCs/>
          <w:sz w:val="28"/>
          <w:szCs w:val="28"/>
          <w:lang w:val="ru-RU"/>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16" w:name="Par453"/>
      <w:bookmarkEnd w:id="16"/>
      <w:r w:rsidRPr="0055720A">
        <w:rPr>
          <w:rFonts w:ascii="Times New Roman" w:hAnsi="Times New Roman" w:cs="Times New Roman"/>
          <w:b/>
          <w:bCs/>
          <w:sz w:val="28"/>
          <w:szCs w:val="28"/>
          <w:lang w:val="ru-RU"/>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работники и другие лица, получающие образование в соответствии с ученическим договором;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обучающиеся, проходящие производственную практику;</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лица, осужденные к лишению свободы и привлекаемые к труду;</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лица, привлекаемые в установленном порядке к выполнению общественно полезных работ;</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члены производственных кооперативов и члены крестьянских (фермерских) хозяйств, принимающие личное трудовое участие в их деятельности.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17" w:name="Par460"/>
      <w:bookmarkEnd w:id="17"/>
      <w:r w:rsidRPr="0055720A">
        <w:rPr>
          <w:rFonts w:ascii="Times New Roman" w:hAnsi="Times New Roman" w:cs="Times New Roman"/>
          <w:b/>
          <w:bCs/>
          <w:sz w:val="28"/>
          <w:szCs w:val="28"/>
          <w:lang w:val="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Расследованию в установленном порядке как несчастные случаи подлежат также события, указанные в </w:t>
      </w:r>
      <w:hyperlink w:anchor="Par460" w:history="1">
        <w:r w:rsidRPr="0055720A">
          <w:rPr>
            <w:rFonts w:ascii="Times New Roman" w:hAnsi="Times New Roman" w:cs="Times New Roman"/>
            <w:b/>
            <w:bCs/>
            <w:sz w:val="28"/>
            <w:szCs w:val="28"/>
            <w:lang w:val="ru-RU"/>
          </w:rPr>
          <w:t>части третьей</w:t>
        </w:r>
      </w:hyperlink>
      <w:r w:rsidRPr="0055720A">
        <w:rPr>
          <w:rFonts w:ascii="Times New Roman" w:hAnsi="Times New Roman" w:cs="Times New Roman"/>
          <w:b/>
          <w:bCs/>
          <w:sz w:val="28"/>
          <w:szCs w:val="28"/>
          <w:lang w:val="ru-RU"/>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228. Обязанности работодателя при несчастном случае</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 несчастных случаях, указанных в </w:t>
      </w:r>
      <w:hyperlink w:anchor="Par449" w:history="1">
        <w:r w:rsidRPr="0055720A">
          <w:rPr>
            <w:rFonts w:ascii="Times New Roman" w:hAnsi="Times New Roman" w:cs="Times New Roman"/>
            <w:b/>
            <w:bCs/>
            <w:sz w:val="28"/>
            <w:szCs w:val="28"/>
            <w:lang w:val="ru-RU"/>
          </w:rPr>
          <w:t>статье 227</w:t>
        </w:r>
      </w:hyperlink>
      <w:r w:rsidRPr="0055720A">
        <w:rPr>
          <w:rFonts w:ascii="Times New Roman" w:hAnsi="Times New Roman" w:cs="Times New Roman"/>
          <w:b/>
          <w:bCs/>
          <w:sz w:val="28"/>
          <w:szCs w:val="28"/>
          <w:lang w:val="ru-RU"/>
        </w:rPr>
        <w:t xml:space="preserve"> настоящего Кодекса, работодатель (его представитель) обязан:</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немедленно организовать первую помощь пострадавшему и при необходимости доставку его в медицинскую организацию;</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установленный настоящим </w:t>
      </w:r>
      <w:hyperlink w:anchor="Par479"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18" w:name="Par479"/>
      <w:bookmarkEnd w:id="18"/>
      <w:r w:rsidRPr="0055720A">
        <w:rPr>
          <w:rFonts w:ascii="Times New Roman" w:hAnsi="Times New Roman" w:cs="Times New Roman"/>
          <w:b/>
          <w:bCs/>
          <w:sz w:val="28"/>
          <w:szCs w:val="28"/>
          <w:lang w:val="ru-RU"/>
        </w:rPr>
        <w:t>Статья 228.1. Порядок извещения о несчастных случаях</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70" w:history="1">
        <w:r w:rsidRPr="0055720A">
          <w:rPr>
            <w:rFonts w:ascii="Times New Roman" w:hAnsi="Times New Roman" w:cs="Times New Roman"/>
            <w:b/>
            <w:bCs/>
            <w:sz w:val="28"/>
            <w:szCs w:val="28"/>
            <w:lang w:val="ru-RU"/>
          </w:rPr>
          <w:t>форме</w:t>
        </w:r>
      </w:hyperlink>
      <w:r w:rsidRPr="0055720A">
        <w:rPr>
          <w:rFonts w:ascii="Times New Roman" w:hAnsi="Times New Roman" w:cs="Times New Roman"/>
          <w:b/>
          <w:bCs/>
          <w:sz w:val="28"/>
          <w:szCs w:val="28"/>
          <w:lang w:val="ru-RU"/>
        </w:rPr>
        <w:t>:</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прокуратуру по месту происшедшего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работодателю, направившему работника, с которым произошел несчастный случай;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 территориальный орган соответствующего федерального органа исполнительной власти, осуществляющего государственный контроль </w:t>
      </w:r>
      <w:r w:rsidRPr="0055720A">
        <w:rPr>
          <w:rFonts w:ascii="Times New Roman" w:hAnsi="Times New Roman" w:cs="Times New Roman"/>
          <w:b/>
          <w:bCs/>
          <w:sz w:val="28"/>
          <w:szCs w:val="28"/>
          <w:lang w:val="ru-RU"/>
        </w:rPr>
        <w:lastRenderedPageBreak/>
        <w:t>(надзор) в установленной сфере деятельности, если несчастный случай произошел в организации или на объекте, подконтрольных этому органу;</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соответствующий федеральный орган исполнительной власти, если несчастный случай произошел в подведомственной ему организации.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соответствующую прокуратуру по месту регистрации судна;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в соответствующее территориальное объединение организаций профсоюзов;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исполнительный орган страховщика по месту регистрации работодателя в качестве страхователя;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соответствующий федеральный орган исполнительной власти, если несчастный случай произошел в подведомственной ему организации.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71" w:history="1">
        <w:r w:rsidRPr="0055720A">
          <w:rPr>
            <w:rFonts w:ascii="Times New Roman" w:hAnsi="Times New Roman" w:cs="Times New Roman"/>
            <w:b/>
            <w:bCs/>
            <w:sz w:val="28"/>
            <w:szCs w:val="28"/>
            <w:lang w:val="ru-RU"/>
          </w:rPr>
          <w:t>форме</w:t>
        </w:r>
      </w:hyperlink>
      <w:r w:rsidRPr="0055720A">
        <w:rPr>
          <w:rFonts w:ascii="Times New Roman" w:hAnsi="Times New Roman" w:cs="Times New Roman"/>
          <w:b/>
          <w:bCs/>
          <w:sz w:val="28"/>
          <w:szCs w:val="28"/>
          <w:lang w:val="ru-RU"/>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72" w:history="1">
        <w:r w:rsidRPr="0055720A">
          <w:rPr>
            <w:rFonts w:ascii="Times New Roman" w:hAnsi="Times New Roman" w:cs="Times New Roman"/>
            <w:b/>
            <w:bCs/>
            <w:sz w:val="28"/>
            <w:szCs w:val="28"/>
            <w:lang w:val="ru-RU"/>
          </w:rPr>
          <w:t>орган</w:t>
        </w:r>
      </w:hyperlink>
      <w:r w:rsidRPr="0055720A">
        <w:rPr>
          <w:rFonts w:ascii="Times New Roman" w:hAnsi="Times New Roman" w:cs="Times New Roman"/>
          <w:b/>
          <w:bCs/>
          <w:sz w:val="28"/>
          <w:szCs w:val="28"/>
          <w:lang w:val="ru-RU"/>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229. Порядок формирования комиссий по расследованию несчастных случаев</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19" w:name="Par505"/>
      <w:bookmarkEnd w:id="19"/>
      <w:r w:rsidRPr="0055720A">
        <w:rPr>
          <w:rFonts w:ascii="Times New Roman" w:hAnsi="Times New Roman" w:cs="Times New Roman"/>
          <w:b/>
          <w:bCs/>
          <w:sz w:val="28"/>
          <w:szCs w:val="28"/>
          <w:lang w:val="ru-RU"/>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73" w:history="1">
        <w:r w:rsidRPr="0055720A">
          <w:rPr>
            <w:rFonts w:ascii="Times New Roman" w:hAnsi="Times New Roman" w:cs="Times New Roman"/>
            <w:b/>
            <w:bCs/>
            <w:sz w:val="28"/>
            <w:szCs w:val="28"/>
            <w:lang w:val="ru-RU"/>
          </w:rPr>
          <w:t>состав комиссии</w:t>
        </w:r>
      </w:hyperlink>
      <w:r w:rsidRPr="0055720A">
        <w:rPr>
          <w:rFonts w:ascii="Times New Roman" w:hAnsi="Times New Roman" w:cs="Times New Roman"/>
          <w:b/>
          <w:bCs/>
          <w:sz w:val="28"/>
          <w:szCs w:val="28"/>
          <w:lang w:val="ru-RU"/>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w:t>
      </w:r>
      <w:r w:rsidRPr="0055720A">
        <w:rPr>
          <w:rFonts w:ascii="Times New Roman" w:hAnsi="Times New Roman" w:cs="Times New Roman"/>
          <w:b/>
          <w:bCs/>
          <w:sz w:val="28"/>
          <w:szCs w:val="28"/>
          <w:lang w:val="ru-RU"/>
        </w:rPr>
        <w:lastRenderedPageBreak/>
        <w:t>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20" w:name="Par506"/>
      <w:bookmarkEnd w:id="20"/>
      <w:r w:rsidRPr="0055720A">
        <w:rPr>
          <w:rFonts w:ascii="Times New Roman" w:hAnsi="Times New Roman" w:cs="Times New Roman"/>
          <w:b/>
          <w:bCs/>
          <w:sz w:val="28"/>
          <w:szCs w:val="28"/>
          <w:lang w:val="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21" w:name="_Hlk79751018"/>
      <w:r w:rsidRPr="0055720A">
        <w:rPr>
          <w:rFonts w:ascii="Times New Roman" w:hAnsi="Times New Roman" w:cs="Times New Roman"/>
          <w:b/>
          <w:bCs/>
          <w:sz w:val="28"/>
          <w:szCs w:val="28"/>
          <w:lang w:val="ru-RU"/>
        </w:rPr>
        <w:t xml:space="preserve">Если иное не предусмотрено настоящим </w:t>
      </w:r>
      <w:hyperlink w:anchor="Par517"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bookmarkEnd w:id="21"/>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22" w:name="Par509"/>
      <w:bookmarkEnd w:id="22"/>
      <w:r w:rsidRPr="0055720A">
        <w:rPr>
          <w:rFonts w:ascii="Times New Roman" w:hAnsi="Times New Roman" w:cs="Times New Roman"/>
          <w:b/>
          <w:bCs/>
          <w:sz w:val="28"/>
          <w:szCs w:val="28"/>
          <w:lang w:val="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ar505" w:history="1">
        <w:r w:rsidRPr="0055720A">
          <w:rPr>
            <w:rFonts w:ascii="Times New Roman" w:hAnsi="Times New Roman" w:cs="Times New Roman"/>
            <w:b/>
            <w:bCs/>
            <w:sz w:val="28"/>
            <w:szCs w:val="28"/>
            <w:lang w:val="ru-RU"/>
          </w:rPr>
          <w:t>частями первой</w:t>
        </w:r>
      </w:hyperlink>
      <w:r w:rsidRPr="0055720A">
        <w:rPr>
          <w:rFonts w:ascii="Times New Roman" w:hAnsi="Times New Roman" w:cs="Times New Roman"/>
          <w:b/>
          <w:bCs/>
          <w:sz w:val="28"/>
          <w:szCs w:val="28"/>
          <w:lang w:val="ru-RU"/>
        </w:rPr>
        <w:t xml:space="preserve"> и </w:t>
      </w:r>
      <w:hyperlink w:anchor="Par506" w:history="1">
        <w:r w:rsidRPr="0055720A">
          <w:rPr>
            <w:rFonts w:ascii="Times New Roman" w:hAnsi="Times New Roman" w:cs="Times New Roman"/>
            <w:b/>
            <w:bCs/>
            <w:sz w:val="28"/>
            <w:szCs w:val="28"/>
            <w:lang w:val="ru-RU"/>
          </w:rPr>
          <w:t>второй</w:t>
        </w:r>
      </w:hyperlink>
      <w:r w:rsidRPr="0055720A">
        <w:rPr>
          <w:rFonts w:ascii="Times New Roman" w:hAnsi="Times New Roman" w:cs="Times New Roman"/>
          <w:b/>
          <w:bCs/>
          <w:sz w:val="28"/>
          <w:szCs w:val="28"/>
          <w:lang w:val="ru-RU"/>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w:t>
      </w:r>
      <w:r w:rsidRPr="0055720A">
        <w:rPr>
          <w:rFonts w:ascii="Times New Roman" w:hAnsi="Times New Roman" w:cs="Times New Roman"/>
          <w:b/>
          <w:bCs/>
          <w:sz w:val="28"/>
          <w:szCs w:val="28"/>
          <w:lang w:val="ru-RU"/>
        </w:rPr>
        <w:lastRenderedPageBreak/>
        <w:t>требованию законного представителя или иного доверенного лица ознакомить его с материалами расследования.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23" w:name="Par517"/>
      <w:bookmarkEnd w:id="23"/>
      <w:r w:rsidRPr="0055720A">
        <w:rPr>
          <w:rFonts w:ascii="Times New Roman" w:hAnsi="Times New Roman" w:cs="Times New Roman"/>
          <w:b/>
          <w:bCs/>
          <w:sz w:val="28"/>
          <w:szCs w:val="28"/>
          <w:lang w:val="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229.1. Сроки расследования несчастных случаев</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w:t>
      </w:r>
      <w:r w:rsidRPr="0055720A">
        <w:rPr>
          <w:rFonts w:ascii="Times New Roman" w:hAnsi="Times New Roman" w:cs="Times New Roman"/>
          <w:b/>
          <w:bCs/>
          <w:sz w:val="28"/>
          <w:szCs w:val="28"/>
          <w:lang w:val="ru-RU"/>
        </w:rPr>
        <w:lastRenderedPageBreak/>
        <w:t>смертельным исходом проводится комиссией в течение 15 календарных дней.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24" w:name="Par527"/>
      <w:bookmarkEnd w:id="24"/>
      <w:r w:rsidRPr="0055720A">
        <w:rPr>
          <w:rFonts w:ascii="Times New Roman" w:hAnsi="Times New Roman" w:cs="Times New Roman"/>
          <w:b/>
          <w:bCs/>
          <w:sz w:val="28"/>
          <w:szCs w:val="28"/>
          <w:lang w:val="ru-RU"/>
        </w:rPr>
        <w:t>Статья 229.2. Порядок проведения расследования несчастных случаев</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 расследовании каждого несчастного случая комиссия (в предусмотренных настоящим </w:t>
      </w:r>
      <w:hyperlink w:anchor="Par55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Материалы расследования несчастного случая включают:</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приказ (распоряжение) о создании комиссии по расследованию несчастного случая, а также о внесении изменений в ее состав (при наличии);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планы, эскизы, схемы, </w:t>
      </w:r>
      <w:hyperlink r:id="rId74" w:history="1">
        <w:r w:rsidRPr="0055720A">
          <w:rPr>
            <w:rFonts w:ascii="Times New Roman" w:hAnsi="Times New Roman" w:cs="Times New Roman"/>
            <w:b/>
            <w:bCs/>
            <w:sz w:val="28"/>
            <w:szCs w:val="28"/>
            <w:lang w:val="ru-RU"/>
          </w:rPr>
          <w:t>протокол осмотра</w:t>
        </w:r>
      </w:hyperlink>
      <w:r w:rsidRPr="0055720A">
        <w:rPr>
          <w:rFonts w:ascii="Times New Roman" w:hAnsi="Times New Roman" w:cs="Times New Roman"/>
          <w:b/>
          <w:bCs/>
          <w:sz w:val="28"/>
          <w:szCs w:val="28"/>
          <w:lang w:val="ru-RU"/>
        </w:rPr>
        <w:t xml:space="preserve"> места происшествия, а при необходимости фото- и видеоматериалы;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документы, характеризующие состояние рабочего места, наличие опасных и (или) вредных производственных факторов;</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выписки из журналов регистрации инструктажей по охране труда и протоколов проверки знания пострадавшими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75" w:history="1">
        <w:r w:rsidRPr="0055720A">
          <w:rPr>
            <w:rFonts w:ascii="Times New Roman" w:hAnsi="Times New Roman" w:cs="Times New Roman"/>
            <w:b/>
            <w:bCs/>
            <w:sz w:val="28"/>
            <w:szCs w:val="28"/>
            <w:lang w:val="ru-RU"/>
          </w:rPr>
          <w:t>протоколы</w:t>
        </w:r>
      </w:hyperlink>
      <w:r w:rsidRPr="0055720A">
        <w:rPr>
          <w:rFonts w:ascii="Times New Roman" w:hAnsi="Times New Roman" w:cs="Times New Roman"/>
          <w:b/>
          <w:bCs/>
          <w:sz w:val="28"/>
          <w:szCs w:val="28"/>
          <w:lang w:val="ru-RU"/>
        </w:rPr>
        <w:t xml:space="preserve"> опросов очевидцев несчастного случая и должностных лиц, объяснения пострадавших;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экспертные заключения, результаты технических расчетов, лабораторных исследований и испытаний;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76" w:history="1">
        <w:r w:rsidRPr="0055720A">
          <w:rPr>
            <w:rFonts w:ascii="Times New Roman" w:hAnsi="Times New Roman" w:cs="Times New Roman"/>
            <w:b/>
            <w:bCs/>
            <w:sz w:val="28"/>
            <w:szCs w:val="28"/>
            <w:lang w:val="ru-RU"/>
          </w:rPr>
          <w:t>медицинское заключение</w:t>
        </w:r>
      </w:hyperlink>
      <w:r w:rsidRPr="0055720A">
        <w:rPr>
          <w:rFonts w:ascii="Times New Roman" w:hAnsi="Times New Roman" w:cs="Times New Roman"/>
          <w:b/>
          <w:bCs/>
          <w:sz w:val="28"/>
          <w:szCs w:val="28"/>
          <w:lang w:val="ru-RU"/>
        </w:rPr>
        <w:t xml:space="preserve"> о характере полученных повреждений здоровья в результате несчастного случая на производстве и </w:t>
      </w:r>
      <w:hyperlink r:id="rId77" w:history="1">
        <w:r w:rsidRPr="0055720A">
          <w:rPr>
            <w:rFonts w:ascii="Times New Roman" w:hAnsi="Times New Roman" w:cs="Times New Roman"/>
            <w:b/>
            <w:bCs/>
            <w:sz w:val="28"/>
            <w:szCs w:val="28"/>
            <w:lang w:val="ru-RU"/>
          </w:rPr>
          <w:t>степени</w:t>
        </w:r>
      </w:hyperlink>
      <w:r w:rsidRPr="0055720A">
        <w:rPr>
          <w:rFonts w:ascii="Times New Roman" w:hAnsi="Times New Roman" w:cs="Times New Roman"/>
          <w:b/>
          <w:bCs/>
          <w:sz w:val="28"/>
          <w:szCs w:val="28"/>
          <w:lang w:val="ru-RU"/>
        </w:rPr>
        <w:t xml:space="preserve"> их тяжести;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копии документов, подтверждающих выдачу пострадавшему средств индивидуальной защиты в соответствии с действующими </w:t>
      </w:r>
      <w:hyperlink r:id="rId78" w:history="1">
        <w:r w:rsidRPr="0055720A">
          <w:rPr>
            <w:rFonts w:ascii="Times New Roman" w:hAnsi="Times New Roman" w:cs="Times New Roman"/>
            <w:b/>
            <w:bCs/>
            <w:sz w:val="28"/>
            <w:szCs w:val="28"/>
            <w:lang w:val="ru-RU"/>
          </w:rPr>
          <w:t>нормами</w:t>
        </w:r>
      </w:hyperlink>
      <w:r w:rsidRPr="0055720A">
        <w:rPr>
          <w:rFonts w:ascii="Times New Roman" w:hAnsi="Times New Roman" w:cs="Times New Roman"/>
          <w:b/>
          <w:bCs/>
          <w:sz w:val="28"/>
          <w:szCs w:val="28"/>
          <w:lang w:val="ru-RU"/>
        </w:rPr>
        <w:t>;</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w:t>
      </w:r>
      <w:r w:rsidRPr="0055720A">
        <w:rPr>
          <w:rFonts w:ascii="Times New Roman" w:hAnsi="Times New Roman" w:cs="Times New Roman"/>
          <w:b/>
          <w:bCs/>
          <w:sz w:val="28"/>
          <w:szCs w:val="28"/>
          <w:lang w:val="ru-RU"/>
        </w:rPr>
        <w:lastRenderedPageBreak/>
        <w:t>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решение о продлении срока расследования несчастного случая (при наличии);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другие документы по усмотрению комиссии.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На основании собранных материалов расследования комиссия (в предусмотренных настоящим </w:t>
      </w:r>
      <w:hyperlink w:anchor="Par55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w:t>
      </w:r>
      <w:r w:rsidRPr="0055720A">
        <w:rPr>
          <w:rFonts w:ascii="Times New Roman" w:hAnsi="Times New Roman" w:cs="Times New Roman"/>
          <w:b/>
          <w:bCs/>
          <w:sz w:val="28"/>
          <w:szCs w:val="28"/>
          <w:lang w:val="ru-RU"/>
        </w:rPr>
        <w:lastRenderedPageBreak/>
        <w:t>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ar55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79" w:history="1">
        <w:r w:rsidRPr="0055720A">
          <w:rPr>
            <w:rFonts w:ascii="Times New Roman" w:hAnsi="Times New Roman" w:cs="Times New Roman"/>
            <w:b/>
            <w:bCs/>
            <w:sz w:val="28"/>
            <w:szCs w:val="28"/>
            <w:lang w:val="ru-RU"/>
          </w:rPr>
          <w:t>Положение</w:t>
        </w:r>
      </w:hyperlink>
      <w:r w:rsidRPr="0055720A">
        <w:rPr>
          <w:rFonts w:ascii="Times New Roman" w:hAnsi="Times New Roman" w:cs="Times New Roman"/>
          <w:b/>
          <w:bCs/>
          <w:sz w:val="28"/>
          <w:szCs w:val="28"/>
          <w:lang w:val="ru-RU"/>
        </w:rPr>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bookmarkStart w:id="25" w:name="Par558"/>
      <w:bookmarkEnd w:id="25"/>
      <w:r w:rsidRPr="0055720A">
        <w:rPr>
          <w:rFonts w:ascii="Times New Roman" w:hAnsi="Times New Roman" w:cs="Times New Roman"/>
          <w:b/>
          <w:bCs/>
          <w:sz w:val="28"/>
          <w:szCs w:val="28"/>
          <w:lang w:val="ru-RU"/>
        </w:rPr>
        <w:t>Статья 229.3. Проведение расследования несчастных случаев государственными инспекторами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выявлении сокрытого несчастного случая государственный инспектор труда проводит расследование самостоятельно.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bookmarkStart w:id="26" w:name="Par562"/>
      <w:bookmarkEnd w:id="26"/>
      <w:r w:rsidRPr="0055720A">
        <w:rPr>
          <w:rFonts w:ascii="Times New Roman" w:hAnsi="Times New Roman" w:cs="Times New Roman"/>
          <w:b/>
          <w:bCs/>
          <w:sz w:val="28"/>
          <w:szCs w:val="28"/>
          <w:lang w:val="ru-RU"/>
        </w:rPr>
        <w:t>Государственный инспектор труда проводит дополнительное расследование в следующих случаях:</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при поступлении жалобы, заявления, иного обращения пострадавшего (его законного представителя или иного доверенного лица), лица, </w:t>
      </w:r>
      <w:r w:rsidRPr="0055720A">
        <w:rPr>
          <w:rFonts w:ascii="Times New Roman" w:hAnsi="Times New Roman" w:cs="Times New Roman"/>
          <w:b/>
          <w:bCs/>
          <w:sz w:val="28"/>
          <w:szCs w:val="28"/>
          <w:lang w:val="ru-RU"/>
        </w:rPr>
        <w:lastRenderedPageBreak/>
        <w:t>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получении сведений, объективно свидетельствующих о нарушении порядка расследования.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ar562" w:history="1">
        <w:r w:rsidRPr="0055720A">
          <w:rPr>
            <w:rFonts w:ascii="Times New Roman" w:hAnsi="Times New Roman" w:cs="Times New Roman"/>
            <w:b/>
            <w:bCs/>
            <w:sz w:val="28"/>
            <w:szCs w:val="28"/>
            <w:lang w:val="ru-RU"/>
          </w:rPr>
          <w:t>части второй</w:t>
        </w:r>
      </w:hyperlink>
      <w:r w:rsidRPr="0055720A">
        <w:rPr>
          <w:rFonts w:ascii="Times New Roman" w:hAnsi="Times New Roman" w:cs="Times New Roman"/>
          <w:b/>
          <w:bCs/>
          <w:sz w:val="28"/>
          <w:szCs w:val="28"/>
          <w:lang w:val="ru-RU"/>
        </w:rPr>
        <w:t xml:space="preserve"> настоящей статьи.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По результатам дополнительного расследования государственный инспектор труда составляет </w:t>
      </w:r>
      <w:hyperlink r:id="rId80" w:history="1">
        <w:r w:rsidRPr="0055720A">
          <w:rPr>
            <w:rFonts w:ascii="Times New Roman" w:hAnsi="Times New Roman" w:cs="Times New Roman"/>
            <w:b/>
            <w:bCs/>
            <w:sz w:val="28"/>
            <w:szCs w:val="28"/>
            <w:lang w:val="ru-RU"/>
          </w:rPr>
          <w:t>заключение</w:t>
        </w:r>
      </w:hyperlink>
      <w:r w:rsidRPr="0055720A">
        <w:rPr>
          <w:rFonts w:ascii="Times New Roman" w:hAnsi="Times New Roman" w:cs="Times New Roman"/>
          <w:b/>
          <w:bCs/>
          <w:sz w:val="28"/>
          <w:szCs w:val="28"/>
          <w:lang w:val="ru-RU"/>
        </w:rPr>
        <w:t xml:space="preserve"> о несчастном случае на производстве и выдает предписание, обязательное для выполнения работодателем (его представителем).</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230. Порядок оформления материалов расследования несчастных случаев</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81" w:history="1">
        <w:r w:rsidRPr="0055720A">
          <w:rPr>
            <w:rFonts w:ascii="Times New Roman" w:hAnsi="Times New Roman" w:cs="Times New Roman"/>
            <w:b/>
            <w:bCs/>
            <w:sz w:val="28"/>
            <w:szCs w:val="28"/>
            <w:lang w:val="ru-RU"/>
          </w:rPr>
          <w:t>медицинским заключением</w:t>
        </w:r>
      </w:hyperlink>
      <w:r w:rsidRPr="0055720A">
        <w:rPr>
          <w:rFonts w:ascii="Times New Roman" w:hAnsi="Times New Roman" w:cs="Times New Roman"/>
          <w:b/>
          <w:bCs/>
          <w:sz w:val="28"/>
          <w:szCs w:val="28"/>
          <w:lang w:val="ru-RU"/>
        </w:rPr>
        <w:t xml:space="preserve">, выданным в </w:t>
      </w:r>
      <w:hyperlink r:id="rId82" w:history="1">
        <w:r w:rsidRPr="0055720A">
          <w:rPr>
            <w:rFonts w:ascii="Times New Roman" w:hAnsi="Times New Roman" w:cs="Times New Roman"/>
            <w:b/>
            <w:bCs/>
            <w:sz w:val="28"/>
            <w:szCs w:val="28"/>
            <w:lang w:val="ru-RU"/>
          </w:rPr>
          <w:t>порядке</w:t>
        </w:r>
      </w:hyperlink>
      <w:r w:rsidRPr="0055720A">
        <w:rPr>
          <w:rFonts w:ascii="Times New Roman" w:hAnsi="Times New Roman" w:cs="Times New Roman"/>
          <w:b/>
          <w:bCs/>
          <w:sz w:val="28"/>
          <w:szCs w:val="28"/>
          <w:lang w:val="ru-RU"/>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w:t>
      </w:r>
      <w:r w:rsidRPr="0055720A">
        <w:rPr>
          <w:rFonts w:ascii="Times New Roman" w:hAnsi="Times New Roman" w:cs="Times New Roman"/>
          <w:b/>
          <w:bCs/>
          <w:sz w:val="28"/>
          <w:szCs w:val="28"/>
          <w:lang w:val="ru-RU"/>
        </w:rPr>
        <w:lastRenderedPageBreak/>
        <w:t>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w:t>
      </w:r>
      <w:r w:rsidRPr="0055720A">
        <w:rPr>
          <w:rFonts w:ascii="Times New Roman" w:hAnsi="Times New Roman" w:cs="Times New Roman"/>
          <w:b/>
          <w:bCs/>
          <w:sz w:val="28"/>
          <w:szCs w:val="28"/>
          <w:lang w:val="ru-RU"/>
        </w:rPr>
        <w:lastRenderedPageBreak/>
        <w:t>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ar509" w:history="1">
        <w:r w:rsidRPr="0055720A">
          <w:rPr>
            <w:rFonts w:ascii="Times New Roman" w:hAnsi="Times New Roman" w:cs="Times New Roman"/>
            <w:b/>
            <w:bCs/>
            <w:sz w:val="28"/>
            <w:szCs w:val="28"/>
            <w:lang w:val="ru-RU"/>
          </w:rPr>
          <w:t>часть пятая статьи 229</w:t>
        </w:r>
      </w:hyperlink>
      <w:r w:rsidRPr="0055720A">
        <w:rPr>
          <w:rFonts w:ascii="Times New Roman" w:hAnsi="Times New Roman" w:cs="Times New Roman"/>
          <w:b/>
          <w:bCs/>
          <w:sz w:val="28"/>
          <w:szCs w:val="28"/>
          <w:lang w:val="ru-RU"/>
        </w:rPr>
        <w:t xml:space="preserve"> настоящего Кодекса), работодатель (его представитель), у которого произошел несчастный случай, направляет копию </w:t>
      </w:r>
      <w:hyperlink r:id="rId83" w:history="1">
        <w:r w:rsidRPr="0055720A">
          <w:rPr>
            <w:rFonts w:ascii="Times New Roman" w:hAnsi="Times New Roman" w:cs="Times New Roman"/>
            <w:b/>
            <w:bCs/>
            <w:sz w:val="28"/>
            <w:szCs w:val="28"/>
            <w:lang w:val="ru-RU"/>
          </w:rPr>
          <w:t>акта</w:t>
        </w:r>
      </w:hyperlink>
      <w:r w:rsidRPr="0055720A">
        <w:rPr>
          <w:rFonts w:ascii="Times New Roman" w:hAnsi="Times New Roman" w:cs="Times New Roman"/>
          <w:b/>
          <w:bCs/>
          <w:sz w:val="28"/>
          <w:szCs w:val="28"/>
          <w:lang w:val="ru-RU"/>
        </w:rPr>
        <w:t xml:space="preserve"> о несчастном случае на производстве и копии материалов расследования по месту основной работы (учебы, службы) пострадавшего.</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55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84" w:history="1">
        <w:r w:rsidRPr="0055720A">
          <w:rPr>
            <w:rFonts w:ascii="Times New Roman" w:hAnsi="Times New Roman" w:cs="Times New Roman"/>
            <w:b/>
            <w:bCs/>
            <w:sz w:val="28"/>
            <w:szCs w:val="28"/>
            <w:lang w:val="ru-RU"/>
          </w:rPr>
          <w:t>форме</w:t>
        </w:r>
      </w:hyperlink>
      <w:r w:rsidRPr="0055720A">
        <w:rPr>
          <w:rFonts w:ascii="Times New Roman" w:hAnsi="Times New Roman" w:cs="Times New Roman"/>
          <w:b/>
          <w:bCs/>
          <w:sz w:val="28"/>
          <w:szCs w:val="28"/>
          <w:lang w:val="ru-RU"/>
        </w:rPr>
        <w:t xml:space="preserve"> в двух экземплярах, обладающих равной юридической силой, которые подписываются всеми лицами, проводившими расследование.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230.1. Порядок регистрации и учета несчастных случаев на производстве</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Каждый оформленный в установленном </w:t>
      </w:r>
      <w:hyperlink r:id="rId85" w:history="1">
        <w:r w:rsidRPr="0055720A">
          <w:rPr>
            <w:rFonts w:ascii="Times New Roman" w:hAnsi="Times New Roman" w:cs="Times New Roman"/>
            <w:b/>
            <w:bCs/>
            <w:sz w:val="28"/>
            <w:szCs w:val="28"/>
            <w:lang w:val="ru-RU"/>
          </w:rPr>
          <w:t>порядке</w:t>
        </w:r>
      </w:hyperlink>
      <w:r w:rsidRPr="0055720A">
        <w:rPr>
          <w:rFonts w:ascii="Times New Roman" w:hAnsi="Times New Roman" w:cs="Times New Roman"/>
          <w:b/>
          <w:bCs/>
          <w:sz w:val="28"/>
          <w:szCs w:val="28"/>
          <w:lang w:val="ru-RU"/>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55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86" w:history="1">
        <w:r w:rsidRPr="0055720A">
          <w:rPr>
            <w:rFonts w:ascii="Times New Roman" w:hAnsi="Times New Roman" w:cs="Times New Roman"/>
            <w:b/>
            <w:bCs/>
            <w:sz w:val="28"/>
            <w:szCs w:val="28"/>
            <w:lang w:val="ru-RU"/>
          </w:rPr>
          <w:t>форме</w:t>
        </w:r>
      </w:hyperlink>
      <w:r w:rsidRPr="0055720A">
        <w:rPr>
          <w:rFonts w:ascii="Times New Roman" w:hAnsi="Times New Roman" w:cs="Times New Roman"/>
          <w:b/>
          <w:bCs/>
          <w:sz w:val="28"/>
          <w:szCs w:val="28"/>
          <w:lang w:val="ru-RU"/>
        </w:rPr>
        <w:t>.</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lastRenderedPageBreak/>
        <w:t xml:space="preserve">Один экземпляр </w:t>
      </w:r>
      <w:hyperlink r:id="rId87" w:history="1">
        <w:r w:rsidRPr="0055720A">
          <w:rPr>
            <w:rFonts w:ascii="Times New Roman" w:hAnsi="Times New Roman" w:cs="Times New Roman"/>
            <w:b/>
            <w:bCs/>
            <w:sz w:val="28"/>
            <w:szCs w:val="28"/>
            <w:lang w:val="ru-RU"/>
          </w:rPr>
          <w:t>акта</w:t>
        </w:r>
      </w:hyperlink>
      <w:r w:rsidRPr="0055720A">
        <w:rPr>
          <w:rFonts w:ascii="Times New Roman" w:hAnsi="Times New Roman" w:cs="Times New Roman"/>
          <w:b/>
          <w:bCs/>
          <w:sz w:val="28"/>
          <w:szCs w:val="28"/>
          <w:lang w:val="ru-RU"/>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88" w:history="1">
        <w:r w:rsidRPr="0055720A">
          <w:rPr>
            <w:rFonts w:ascii="Times New Roman" w:hAnsi="Times New Roman" w:cs="Times New Roman"/>
            <w:b/>
            <w:bCs/>
            <w:sz w:val="28"/>
            <w:szCs w:val="28"/>
            <w:lang w:val="ru-RU"/>
          </w:rPr>
          <w:t>актов</w:t>
        </w:r>
      </w:hyperlink>
      <w:r w:rsidRPr="0055720A">
        <w:rPr>
          <w:rFonts w:ascii="Times New Roman" w:hAnsi="Times New Roman" w:cs="Times New Roman"/>
          <w:b/>
          <w:bCs/>
          <w:sz w:val="28"/>
          <w:szCs w:val="28"/>
          <w:lang w:val="ru-RU"/>
        </w:rPr>
        <w:t xml:space="preserve"> о несчастном случае на производстве на каждого пострадавшего, председателем комиссии (в предусмотренных настоящим </w:t>
      </w:r>
      <w:hyperlink w:anchor="Par558" w:history="1">
        <w:r w:rsidRPr="0055720A">
          <w:rPr>
            <w:rFonts w:ascii="Times New Roman" w:hAnsi="Times New Roman" w:cs="Times New Roman"/>
            <w:b/>
            <w:bCs/>
            <w:sz w:val="28"/>
            <w:szCs w:val="28"/>
            <w:lang w:val="ru-RU"/>
          </w:rPr>
          <w:t>Кодексом</w:t>
        </w:r>
      </w:hyperlink>
      <w:r w:rsidRPr="0055720A">
        <w:rPr>
          <w:rFonts w:ascii="Times New Roman" w:hAnsi="Times New Roman" w:cs="Times New Roman"/>
          <w:b/>
          <w:bCs/>
          <w:sz w:val="28"/>
          <w:szCs w:val="28"/>
          <w:lang w:val="ru-RU"/>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По окончании периода временной нетрудоспособности пострадавшего работодатель (его представитель) обязан направить в государственную </w:t>
      </w:r>
      <w:r w:rsidRPr="0055720A">
        <w:rPr>
          <w:rFonts w:ascii="Times New Roman" w:hAnsi="Times New Roman" w:cs="Times New Roman"/>
          <w:b/>
          <w:bCs/>
          <w:sz w:val="28"/>
          <w:szCs w:val="28"/>
          <w:lang w:val="ru-RU"/>
        </w:rPr>
        <w:lastRenderedPageBreak/>
        <w:t xml:space="preserve">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89" w:history="1">
        <w:r w:rsidRPr="0055720A">
          <w:rPr>
            <w:rFonts w:ascii="Times New Roman" w:hAnsi="Times New Roman" w:cs="Times New Roman"/>
            <w:b/>
            <w:bCs/>
            <w:sz w:val="28"/>
            <w:szCs w:val="28"/>
            <w:lang w:val="ru-RU"/>
          </w:rPr>
          <w:t>форме</w:t>
        </w:r>
      </w:hyperlink>
      <w:r w:rsidRPr="0055720A">
        <w:rPr>
          <w:rFonts w:ascii="Times New Roman" w:hAnsi="Times New Roman" w:cs="Times New Roman"/>
          <w:b/>
          <w:bCs/>
          <w:sz w:val="28"/>
          <w:szCs w:val="28"/>
          <w:lang w:val="ru-RU"/>
        </w:rPr>
        <w:t xml:space="preserve"> о последствиях несчастного случая на производстве и мерах, принятых в целях предупреждения несчастных случаев на производстве.</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231. Рассмотрение разногласий по вопросам расследования, оформления и учета несчастных случаев</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90" w:history="1">
        <w:r w:rsidRPr="0055720A">
          <w:rPr>
            <w:rFonts w:ascii="Times New Roman" w:hAnsi="Times New Roman" w:cs="Times New Roman"/>
            <w:b/>
            <w:bCs/>
            <w:sz w:val="28"/>
            <w:szCs w:val="28"/>
            <w:lang w:val="ru-RU"/>
          </w:rPr>
          <w:t>органом</w:t>
        </w:r>
      </w:hyperlink>
      <w:r w:rsidRPr="0055720A">
        <w:rPr>
          <w:rFonts w:ascii="Times New Roman" w:hAnsi="Times New Roman" w:cs="Times New Roman"/>
          <w:b/>
          <w:bCs/>
          <w:sz w:val="28"/>
          <w:szCs w:val="28"/>
          <w:lang w:val="ru-RU"/>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F362E" w:rsidRPr="0055720A" w:rsidRDefault="000F362E" w:rsidP="000F362E">
      <w:pPr>
        <w:autoSpaceDE w:val="0"/>
        <w:autoSpaceDN w:val="0"/>
        <w:adjustRightInd w:val="0"/>
        <w:spacing w:before="20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Статья 253. Обеспечение охраны здоровья женщин на отдельных работах</w:t>
      </w:r>
    </w:p>
    <w:p w:rsidR="000F362E" w:rsidRPr="0055720A" w:rsidRDefault="000F362E" w:rsidP="000F362E">
      <w:pPr>
        <w:autoSpaceDE w:val="0"/>
        <w:autoSpaceDN w:val="0"/>
        <w:adjustRightInd w:val="0"/>
        <w:spacing w:after="0" w:line="240" w:lineRule="auto"/>
        <w:jc w:val="both"/>
        <w:rPr>
          <w:rFonts w:ascii="Times New Roman" w:hAnsi="Times New Roman" w:cs="Times New Roman"/>
          <w:sz w:val="28"/>
          <w:szCs w:val="28"/>
          <w:lang w:val="ru-RU"/>
        </w:rPr>
      </w:pP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r w:rsidRPr="0055720A">
        <w:rPr>
          <w:rFonts w:ascii="Times New Roman" w:hAnsi="Times New Roman" w:cs="Times New Roman"/>
          <w:b/>
          <w:bCs/>
          <w:sz w:val="28"/>
          <w:szCs w:val="28"/>
          <w:lang w:val="ru-RU"/>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F362E" w:rsidRPr="0055720A" w:rsidRDefault="000F362E" w:rsidP="000F362E">
      <w:pPr>
        <w:autoSpaceDE w:val="0"/>
        <w:autoSpaceDN w:val="0"/>
        <w:adjustRightInd w:val="0"/>
        <w:spacing w:before="200" w:after="0" w:line="240" w:lineRule="auto"/>
        <w:ind w:firstLine="540"/>
        <w:jc w:val="both"/>
        <w:rPr>
          <w:rFonts w:ascii="Times New Roman" w:hAnsi="Times New Roman" w:cs="Times New Roman"/>
          <w:b/>
          <w:bCs/>
          <w:sz w:val="28"/>
          <w:szCs w:val="28"/>
          <w:lang w:val="ru-RU"/>
        </w:rPr>
      </w:pPr>
      <w:hyperlink r:id="rId91" w:history="1">
        <w:r w:rsidRPr="0055720A">
          <w:rPr>
            <w:rFonts w:ascii="Times New Roman" w:hAnsi="Times New Roman" w:cs="Times New Roman"/>
            <w:b/>
            <w:bCs/>
            <w:sz w:val="28"/>
            <w:szCs w:val="28"/>
            <w:lang w:val="ru-RU"/>
          </w:rPr>
          <w:t>Перечни</w:t>
        </w:r>
      </w:hyperlink>
      <w:r w:rsidRPr="0055720A">
        <w:rPr>
          <w:rFonts w:ascii="Times New Roman" w:hAnsi="Times New Roman" w:cs="Times New Roman"/>
          <w:b/>
          <w:bCs/>
          <w:sz w:val="28"/>
          <w:szCs w:val="28"/>
          <w:lang w:val="ru-RU"/>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F362E" w:rsidRPr="0055720A" w:rsidRDefault="000F362E" w:rsidP="000F362E">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0F362E" w:rsidRPr="00EA22B3"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7" w:name="_GoBack"/>
      <w:r w:rsidRPr="00EA22B3">
        <w:rPr>
          <w:rFonts w:ascii="Times New Roman" w:hAnsi="Times New Roman" w:cs="Times New Roman"/>
          <w:sz w:val="28"/>
          <w:szCs w:val="28"/>
          <w:lang w:val="ru-RU"/>
        </w:rPr>
        <w:t>Статьей 2 Федерального закона от 02.07.2021г. №311-ФЗ установлено, что настоящий Федеральный закон вступает в силу с 1 марта 2022 года.</w:t>
      </w:r>
    </w:p>
    <w:p w:rsidR="000F362E" w:rsidRPr="00EA22B3"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r w:rsidRPr="00EA22B3">
        <w:rPr>
          <w:rFonts w:ascii="Times New Roman" w:hAnsi="Times New Roman" w:cs="Times New Roman"/>
          <w:sz w:val="28"/>
          <w:szCs w:val="28"/>
          <w:lang w:val="ru-RU"/>
        </w:rPr>
        <w:t>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bookmarkEnd w:id="27"/>
    <w:p w:rsidR="000F362E" w:rsidRDefault="000F362E" w:rsidP="000F362E">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0F362E"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r w:rsidRPr="000F362E">
        <w:rPr>
          <w:rFonts w:ascii="Times New Roman" w:hAnsi="Times New Roman" w:cs="Times New Roman"/>
          <w:b/>
          <w:bCs/>
          <w:sz w:val="28"/>
          <w:szCs w:val="28"/>
          <w:lang w:val="ru-RU"/>
        </w:rPr>
        <w:t xml:space="preserve">Утверждены Правила предоставления дополнительного пенсионного обеспечения (негосударственных пенсий) отдельным категориям работников организаций угольной промышленности </w:t>
      </w:r>
      <w:r w:rsidRPr="000F362E">
        <w:rPr>
          <w:rFonts w:ascii="Times New Roman" w:hAnsi="Times New Roman" w:cs="Times New Roman"/>
          <w:sz w:val="28"/>
          <w:szCs w:val="28"/>
          <w:lang w:val="ru-RU"/>
        </w:rPr>
        <w:t>(Постановление Правительства РФ от 15.07.2021г. №1212).</w:t>
      </w:r>
    </w:p>
    <w:p w:rsidR="000F362E"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86102A" w:rsidRDefault="000F362E" w:rsidP="008610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Правила определяют порядок и условия предоставления за счет средств федерального бюджета </w:t>
      </w:r>
      <w:r w:rsidRPr="000F362E">
        <w:rPr>
          <w:rFonts w:ascii="Times New Roman" w:hAnsi="Times New Roman" w:cs="Times New Roman"/>
          <w:sz w:val="28"/>
          <w:szCs w:val="28"/>
          <w:lang w:val="ru-RU"/>
        </w:rPr>
        <w:t xml:space="preserve">предусмотренного </w:t>
      </w:r>
      <w:hyperlink r:id="rId92" w:history="1">
        <w:r w:rsidRPr="000F362E">
          <w:rPr>
            <w:rFonts w:ascii="Times New Roman" w:hAnsi="Times New Roman" w:cs="Times New Roman"/>
            <w:sz w:val="28"/>
            <w:szCs w:val="28"/>
            <w:lang w:val="ru-RU"/>
          </w:rPr>
          <w:t>пунктом 3 статьи 23</w:t>
        </w:r>
      </w:hyperlink>
      <w:r>
        <w:rPr>
          <w:rFonts w:ascii="Times New Roman" w:hAnsi="Times New Roman" w:cs="Times New Roman"/>
          <w:sz w:val="28"/>
          <w:szCs w:val="28"/>
          <w:lang w:val="ru-RU"/>
        </w:rPr>
        <w:t xml:space="preserve"> Федерального закона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дополнительного пенсионного обеспечения (негосударственных пенсий), включая порядок расчета его размера, работникам, имеющим право на пенсионное обеспечение в соответствии с законодательством Российской Федерации и стаж работы не менее 10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 шахтостроительных организаций, часть акций которых находилась или находится в федеральной собственности в период их ликвидации, подразделений военизированных аварийно-спасательных частей, а также при увольнении работников из организаций по добыче (переработке) угля (горючих сланцев) до продажи пакетов акций этих организаций, находящихся в федеральной собственности, или до ликвидации в связи с банкротством этих организаций, пакеты акций которых, находившиеся в федеральной собственности, вносились по решению Правительства Российской Федерации в качестве вклада в уставные капиталы </w:t>
      </w:r>
      <w:r>
        <w:rPr>
          <w:rFonts w:ascii="Times New Roman" w:hAnsi="Times New Roman" w:cs="Times New Roman"/>
          <w:sz w:val="28"/>
          <w:szCs w:val="28"/>
          <w:lang w:val="ru-RU"/>
        </w:rPr>
        <w:lastRenderedPageBreak/>
        <w:t>акционерных обществ (далее соответственно - дополнительное пенсионное обеспечение, работники, организации угольной промышленности).</w:t>
      </w:r>
    </w:p>
    <w:p w:rsidR="0086102A" w:rsidRDefault="000F362E" w:rsidP="008610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Работник направляет в Министерство энергетики Российской Федерации заявление об установлении дополнительного пенсионного обеспечения на бумажном носителе с приложением документов, необходимых для предоставления дополнительного пенсионного обеспечения (далее соответственно - заявление, документы). Форма заявления и перечень прилагаемых к нему документов утверждаются Министерством энергетики Российской Федерации.</w:t>
      </w:r>
    </w:p>
    <w:p w:rsidR="000F362E" w:rsidRDefault="000F362E" w:rsidP="008610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Заявление и документы работника рассматриваются Министерством энергетики Российской Федерации в течение 30 календарных дней со дня их получения.</w:t>
      </w:r>
    </w:p>
    <w:p w:rsidR="0086102A" w:rsidRDefault="0086102A" w:rsidP="0086102A">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8" w:name="Par0"/>
      <w:bookmarkEnd w:id="28"/>
      <w:r>
        <w:rPr>
          <w:rFonts w:ascii="Times New Roman" w:hAnsi="Times New Roman" w:cs="Times New Roman"/>
          <w:sz w:val="28"/>
          <w:szCs w:val="28"/>
          <w:lang w:val="ru-RU"/>
        </w:rPr>
        <w:t>В случае соответствия работника требованиям Министерство энергетики Российской Федерации включает указанного работника в формируемый Министерством энергетики Российской Федерации список лиц, имеющих право на предоставление дополнительного пенсионного обеспечения, с указанием размера предоставляемого работнику дополнительного пенсионного обеспечения.</w:t>
      </w:r>
    </w:p>
    <w:p w:rsidR="0086102A" w:rsidRPr="0086102A" w:rsidRDefault="0086102A" w:rsidP="0086102A">
      <w:pPr>
        <w:autoSpaceDE w:val="0"/>
        <w:autoSpaceDN w:val="0"/>
        <w:adjustRightInd w:val="0"/>
        <w:spacing w:after="0" w:line="240" w:lineRule="auto"/>
        <w:ind w:firstLine="540"/>
        <w:jc w:val="both"/>
        <w:rPr>
          <w:rFonts w:ascii="Times New Roman" w:hAnsi="Times New Roman" w:cs="Times New Roman"/>
          <w:sz w:val="28"/>
          <w:szCs w:val="28"/>
          <w:lang w:val="ru-RU"/>
        </w:rPr>
      </w:pPr>
      <w:r w:rsidRPr="0086102A">
        <w:rPr>
          <w:rFonts w:ascii="Times New Roman" w:hAnsi="Times New Roman" w:cs="Times New Roman"/>
          <w:sz w:val="28"/>
          <w:szCs w:val="28"/>
          <w:lang w:val="ru-RU"/>
        </w:rPr>
        <w:t xml:space="preserve">В случае несоответствия работника требованиям, а также в случае непредставления недостающих документов в течение срока, указанного в </w:t>
      </w:r>
      <w:hyperlink r:id="rId93" w:history="1">
        <w:r w:rsidRPr="0086102A">
          <w:rPr>
            <w:rFonts w:ascii="Times New Roman" w:hAnsi="Times New Roman" w:cs="Times New Roman"/>
            <w:sz w:val="28"/>
            <w:szCs w:val="28"/>
            <w:lang w:val="ru-RU"/>
          </w:rPr>
          <w:t>пункте 4</w:t>
        </w:r>
      </w:hyperlink>
      <w:r w:rsidRPr="0086102A">
        <w:rPr>
          <w:rFonts w:ascii="Times New Roman" w:hAnsi="Times New Roman" w:cs="Times New Roman"/>
          <w:sz w:val="28"/>
          <w:szCs w:val="28"/>
          <w:lang w:val="ru-RU"/>
        </w:rPr>
        <w:t xml:space="preserve"> настоящих Правил, Министерство энергетики Российской Федерации принимает решение об отказе во включении работника в указанный в </w:t>
      </w:r>
      <w:hyperlink w:anchor="Par0" w:history="1">
        <w:r w:rsidRPr="0086102A">
          <w:rPr>
            <w:rFonts w:ascii="Times New Roman" w:hAnsi="Times New Roman" w:cs="Times New Roman"/>
            <w:sz w:val="28"/>
            <w:szCs w:val="28"/>
            <w:lang w:val="ru-RU"/>
          </w:rPr>
          <w:t>пункте 6</w:t>
        </w:r>
      </w:hyperlink>
      <w:r w:rsidRPr="0086102A">
        <w:rPr>
          <w:rFonts w:ascii="Times New Roman" w:hAnsi="Times New Roman" w:cs="Times New Roman"/>
          <w:sz w:val="28"/>
          <w:szCs w:val="28"/>
          <w:lang w:val="ru-RU"/>
        </w:rPr>
        <w:t xml:space="preserve"> настоящих Правил список, о чем направляет ему уведомление с обоснованием такого решения в течение 5 календарных дней со дня его принятия.</w:t>
      </w:r>
    </w:p>
    <w:p w:rsidR="0086102A" w:rsidRDefault="0086102A" w:rsidP="0086102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Выплата дополнительного пенсионного обеспечения осуществляется ежеквартально посредством перечисления соответствующих сумм на банковский счет работника, включенного в список, </w:t>
      </w:r>
      <w:proofErr w:type="gramStart"/>
      <w:r>
        <w:rPr>
          <w:rFonts w:ascii="Times New Roman" w:hAnsi="Times New Roman" w:cs="Times New Roman"/>
          <w:sz w:val="28"/>
          <w:szCs w:val="28"/>
          <w:lang w:val="ru-RU"/>
        </w:rPr>
        <w:t>в пределах</w:t>
      </w:r>
      <w:proofErr w:type="gramEnd"/>
      <w:r>
        <w:rPr>
          <w:rFonts w:ascii="Times New Roman" w:hAnsi="Times New Roman" w:cs="Times New Roman"/>
          <w:sz w:val="28"/>
          <w:szCs w:val="28"/>
          <w:lang w:val="ru-RU"/>
        </w:rPr>
        <w:t xml:space="preserve"> доведенных до Министерства энергетики Российской Федерации лимитов бюджетных обязательств.</w:t>
      </w:r>
    </w:p>
    <w:p w:rsidR="000F362E" w:rsidRDefault="0086102A" w:rsidP="000F362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27.07.2021г.</w:t>
      </w:r>
    </w:p>
    <w:p w:rsidR="00E06BE0" w:rsidRDefault="00E06BE0"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E06BE0" w:rsidRPr="00EA22B3"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sidRPr="00EA22B3">
        <w:rPr>
          <w:rFonts w:ascii="Times New Roman" w:hAnsi="Times New Roman" w:cs="Times New Roman"/>
          <w:b/>
          <w:bCs/>
          <w:sz w:val="28"/>
          <w:szCs w:val="28"/>
          <w:lang w:val="ru-RU"/>
        </w:rPr>
        <w:t>Утверждено</w:t>
      </w:r>
      <w:r w:rsidRPr="00EA22B3">
        <w:rPr>
          <w:rFonts w:ascii="Times New Roman" w:hAnsi="Times New Roman" w:cs="Times New Roman"/>
          <w:b/>
          <w:bCs/>
          <w:sz w:val="28"/>
          <w:szCs w:val="28"/>
          <w:lang w:val="ru-RU"/>
        </w:rPr>
        <w:t xml:space="preserve"> Положени</w:t>
      </w:r>
      <w:r w:rsidRPr="00EA22B3">
        <w:rPr>
          <w:rFonts w:ascii="Times New Roman" w:hAnsi="Times New Roman" w:cs="Times New Roman"/>
          <w:b/>
          <w:bCs/>
          <w:sz w:val="28"/>
          <w:szCs w:val="28"/>
          <w:lang w:val="ru-RU"/>
        </w:rPr>
        <w:t>е</w:t>
      </w:r>
      <w:r w:rsidRPr="00EA22B3">
        <w:rPr>
          <w:rFonts w:ascii="Times New Roman" w:hAnsi="Times New Roman" w:cs="Times New Roman"/>
          <w:b/>
          <w:bCs/>
          <w:sz w:val="28"/>
          <w:szCs w:val="28"/>
          <w:lang w:val="ru-RU"/>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r w:rsidRPr="00EA22B3">
        <w:rPr>
          <w:rFonts w:ascii="Times New Roman" w:hAnsi="Times New Roman" w:cs="Times New Roman"/>
          <w:b/>
          <w:bCs/>
          <w:sz w:val="28"/>
          <w:szCs w:val="28"/>
          <w:lang w:val="ru-RU"/>
        </w:rPr>
        <w:t xml:space="preserve"> </w:t>
      </w:r>
      <w:r w:rsidRPr="00EA22B3">
        <w:rPr>
          <w:rFonts w:ascii="Times New Roman" w:hAnsi="Times New Roman" w:cs="Times New Roman"/>
          <w:sz w:val="28"/>
          <w:szCs w:val="28"/>
          <w:lang w:val="ru-RU"/>
        </w:rPr>
        <w:t xml:space="preserve">(Постановление </w:t>
      </w:r>
      <w:r w:rsidRPr="00EA22B3">
        <w:rPr>
          <w:rFonts w:ascii="Times New Roman" w:hAnsi="Times New Roman" w:cs="Times New Roman"/>
          <w:sz w:val="28"/>
          <w:szCs w:val="28"/>
          <w:lang w:val="ru-RU"/>
        </w:rPr>
        <w:t>Правительства РФ от 21.07.2021</w:t>
      </w:r>
      <w:r w:rsidRPr="00EA22B3">
        <w:rPr>
          <w:rFonts w:ascii="Times New Roman" w:hAnsi="Times New Roman" w:cs="Times New Roman"/>
          <w:sz w:val="28"/>
          <w:szCs w:val="28"/>
          <w:lang w:val="ru-RU"/>
        </w:rPr>
        <w:t>г. №</w:t>
      </w:r>
      <w:r w:rsidRPr="00EA22B3">
        <w:rPr>
          <w:rFonts w:ascii="Times New Roman" w:hAnsi="Times New Roman" w:cs="Times New Roman"/>
          <w:sz w:val="28"/>
          <w:szCs w:val="28"/>
          <w:lang w:val="ru-RU"/>
        </w:rPr>
        <w:t>1230</w:t>
      </w:r>
      <w:r w:rsidRPr="00EA22B3">
        <w:rPr>
          <w:rFonts w:ascii="Times New Roman" w:hAnsi="Times New Roman" w:cs="Times New Roman"/>
          <w:sz w:val="28"/>
          <w:szCs w:val="28"/>
          <w:lang w:val="ru-RU"/>
        </w:rPr>
        <w:t>).</w:t>
      </w:r>
    </w:p>
    <w:p w:rsidR="00EA22B3" w:rsidRDefault="00EA22B3" w:rsidP="00E06BE0">
      <w:pPr>
        <w:autoSpaceDE w:val="0"/>
        <w:autoSpaceDN w:val="0"/>
        <w:adjustRightInd w:val="0"/>
        <w:spacing w:after="0" w:line="240" w:lineRule="auto"/>
        <w:ind w:firstLine="540"/>
        <w:jc w:val="both"/>
        <w:rPr>
          <w:rFonts w:ascii="Times New Roman" w:hAnsi="Times New Roman" w:cs="Times New Roman"/>
          <w:sz w:val="28"/>
          <w:szCs w:val="28"/>
          <w:lang w:val="ru-RU"/>
        </w:rPr>
      </w:pP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устанавливает порядок организации и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(далее - государственный контроль (надзор).</w:t>
      </w: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Предметом государственного контроля (надзора)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w:t>
      </w:r>
      <w:r>
        <w:rPr>
          <w:rFonts w:ascii="Times New Roman" w:hAnsi="Times New Roman" w:cs="Times New Roman"/>
          <w:sz w:val="28"/>
          <w:szCs w:val="28"/>
          <w:lang w:val="ru-RU"/>
        </w:rPr>
        <w:lastRenderedPageBreak/>
        <w:t>правовых актов, содержащих нормы трудового права, в том числе оценка соблюдения обязательных требований к обеспечению доступности для работников, являющихся инвалидами, специальных рабочих мест и условий труда.</w:t>
      </w: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Государственный контроль (надзор) осуществляется федеральной инспекцией труда, состоящей из Федеральной службы по труду и занятости и ее территориальных органов (государственных инспекций труда) (далее - территориальные органы).</w:t>
      </w: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Объектом государственного контроля (надзора) (далее - объект контроля) являются:</w:t>
      </w: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а) деятельность, действия (бездействие) работодателей - юридических лиц (организаций) независимо от организационно-правовой формы и формы собственности, работодателей - физических лиц, вступивших в трудовые отношения с работниками, и иных субъектов, которые в соответствии с федеральными законами наделены правом заключать трудовые договоры, в рамках которых должны соблюдаться обязательные требования трудового законодательства и иных нормативных правовых актов, содержащих нормы трудового права (далее - контролируемые лица);</w:t>
      </w: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 деятельность организаций, осуществляющих проведение специальной оценки условий труда.</w:t>
      </w:r>
    </w:p>
    <w:p w:rsidR="00E06BE0" w:rsidRDefault="00E06BE0" w:rsidP="00E06BE0">
      <w:pPr>
        <w:autoSpaceDE w:val="0"/>
        <w:autoSpaceDN w:val="0"/>
        <w:adjustRightInd w:val="0"/>
        <w:spacing w:after="0" w:line="240" w:lineRule="auto"/>
        <w:ind w:firstLine="540"/>
        <w:jc w:val="both"/>
        <w:rPr>
          <w:rFonts w:ascii="Times New Roman" w:hAnsi="Times New Roman" w:cs="Times New Roman"/>
          <w:sz w:val="28"/>
          <w:szCs w:val="28"/>
          <w:lang w:val="ru-RU"/>
        </w:rPr>
      </w:pPr>
      <w:r w:rsidRPr="00E06BE0">
        <w:rPr>
          <w:rFonts w:ascii="Times New Roman" w:hAnsi="Times New Roman" w:cs="Times New Roman"/>
          <w:sz w:val="28"/>
          <w:szCs w:val="28"/>
          <w:lang w:val="ru-RU"/>
        </w:rPr>
        <w:t xml:space="preserve">Учет объектов контроля осуществляется Федеральной службой по труду и занятости в соответствии с положениями </w:t>
      </w:r>
      <w:hyperlink r:id="rId94" w:history="1">
        <w:r w:rsidRPr="00E06BE0">
          <w:rPr>
            <w:rFonts w:ascii="Times New Roman" w:hAnsi="Times New Roman" w:cs="Times New Roman"/>
            <w:sz w:val="28"/>
            <w:szCs w:val="28"/>
            <w:lang w:val="ru-RU"/>
          </w:rPr>
          <w:t>Закона</w:t>
        </w:r>
      </w:hyperlink>
      <w:r w:rsidRPr="00E06BE0">
        <w:rPr>
          <w:rFonts w:ascii="Times New Roman" w:hAnsi="Times New Roman" w:cs="Times New Roman"/>
          <w:sz w:val="28"/>
          <w:szCs w:val="28"/>
          <w:lang w:val="ru-RU"/>
        </w:rPr>
        <w:t xml:space="preserve"> о контроле (надзоре) посредством использования автоматизированной системы управления контрольно-надзорной деятельностью в сфере труда. Обновление данных об объектах контроля в указанной информационной системе </w:t>
      </w:r>
      <w:r>
        <w:rPr>
          <w:rFonts w:ascii="Times New Roman" w:hAnsi="Times New Roman" w:cs="Times New Roman"/>
          <w:sz w:val="28"/>
          <w:szCs w:val="28"/>
          <w:lang w:val="ru-RU"/>
        </w:rPr>
        <w:t>осуществляется на постоянной основе посредством ее взаимодействия с Единым государственным реестром юридических лиц и Единым государственным реестром индивидуальных предпринимателей.</w:t>
      </w:r>
    </w:p>
    <w:p w:rsidR="00E06BE0" w:rsidRDefault="00E06BE0"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p w:rsidR="00E06BE0" w:rsidRDefault="00E06BE0" w:rsidP="000F362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23.07.2021г.</w:t>
      </w:r>
    </w:p>
    <w:p w:rsidR="000F362E" w:rsidRPr="000F362E" w:rsidRDefault="000F362E" w:rsidP="000F362E">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0F362E" w:rsidRPr="000F362E" w:rsidSect="000F362E">
      <w:pgSz w:w="12240" w:h="15840"/>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C0"/>
    <w:rsid w:val="000F362E"/>
    <w:rsid w:val="00384CCD"/>
    <w:rsid w:val="004B6B94"/>
    <w:rsid w:val="00686808"/>
    <w:rsid w:val="00710DC0"/>
    <w:rsid w:val="0086102A"/>
    <w:rsid w:val="0089580A"/>
    <w:rsid w:val="009D1C69"/>
    <w:rsid w:val="00AA496F"/>
    <w:rsid w:val="00E06BE0"/>
    <w:rsid w:val="00EA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6AC8"/>
  <w15:chartTrackingRefBased/>
  <w15:docId w15:val="{9874CE3E-ABEC-410A-B22B-64C50DF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64837A18727498BC9BA0B3590230BDF0268BE1A0ABBE262731525E652431F8595A441869BAFE9CCF95A8D9D0C8A19B8B7EF5D022E0738OC57E" TargetMode="External"/><Relationship Id="rId21" Type="http://schemas.openxmlformats.org/officeDocument/2006/relationships/hyperlink" Target="consultantplus://offline/ref=2F964837A18727498BC9BA0B3590230BDD026EBD1D09BBE262731525E652431F8595A441869BAFE8C1F95A8D9D0C8A19B8B7EF5D022E0738OC57E" TargetMode="External"/><Relationship Id="rId42" Type="http://schemas.openxmlformats.org/officeDocument/2006/relationships/hyperlink" Target="consultantplus://offline/ref=2F964837A18727498BC9BA0B3590230BDF036BBA1C04BBE262731525E652431F8595A441869BAFE8C6F95A8D9D0C8A19B8B7EF5D022E0738OC57E" TargetMode="External"/><Relationship Id="rId47" Type="http://schemas.openxmlformats.org/officeDocument/2006/relationships/hyperlink" Target="consultantplus://offline/ref=2F964837A18727498BC9BA0B3590230BDD0C67B8110EBBE262731525E652431F8595A4418699A9EFC4F95A8D9D0C8A19B8B7EF5D022E0738OC57E" TargetMode="External"/><Relationship Id="rId63" Type="http://schemas.openxmlformats.org/officeDocument/2006/relationships/hyperlink" Target="consultantplus://offline/ref=2F964837A18727498BC9BA0B3590230BDF026DBA1E09BBE262731525E652431F8595A441869BAFEDC7F95A8D9D0C8A19B8B7EF5D022E0738OC57E" TargetMode="External"/><Relationship Id="rId68" Type="http://schemas.openxmlformats.org/officeDocument/2006/relationships/hyperlink" Target="consultantplus://offline/ref=2F964837A18727498BC9BA0B3590230BDF026ABE1904BBE262731525E652431F8595A441869BAFE9CCF95A8D9D0C8A19B8B7EF5D022E0738OC57E" TargetMode="External"/><Relationship Id="rId84" Type="http://schemas.openxmlformats.org/officeDocument/2006/relationships/hyperlink" Target="consultantplus://offline/ref=2F964837A18727498BC9BA0B3590230BDC0467BE1A0CBBE262731525E652431F8595A4418790FBB881A703DDDA478710A5ABEF57O15DE" TargetMode="External"/><Relationship Id="rId89" Type="http://schemas.openxmlformats.org/officeDocument/2006/relationships/hyperlink" Target="consultantplus://offline/ref=2F964837A18727498BC9BA0B3590230BDC0467BE1A0CBBE262731525E652431F8595A4428390FBB881A703DDDA478710A5ABEF57O15DE" TargetMode="External"/><Relationship Id="rId16" Type="http://schemas.openxmlformats.org/officeDocument/2006/relationships/hyperlink" Target="consultantplus://offline/ref=2F964837A18727498BC9BA0B3590230BDD0C67B8110EBBE262731525E652431F8595A4418699A9EFC4F95A8D9D0C8A19B8B7EF5D022E0738OC57E" TargetMode="External"/><Relationship Id="rId11" Type="http://schemas.openxmlformats.org/officeDocument/2006/relationships/hyperlink" Target="consultantplus://offline/ref=2F964837A18727498BC9BA0B3590230BDF0C67BA1F0ABBE262731525E652431F8595A441869BADECC3F95A8D9D0C8A19B8B7EF5D022E0738OC57E" TargetMode="External"/><Relationship Id="rId32" Type="http://schemas.openxmlformats.org/officeDocument/2006/relationships/hyperlink" Target="consultantplus://offline/ref=2F964837A18727498BC9BA0B3590230BDD016BB1110EBBE262731525E652431F8595A441869BAFEEC5F95A8D9D0C8A19B8B7EF5D022E0738OC57E" TargetMode="External"/><Relationship Id="rId37" Type="http://schemas.openxmlformats.org/officeDocument/2006/relationships/hyperlink" Target="consultantplus://offline/ref=2F964837A18727498BC9BA0B3590230BDD0C69B81B0BBBE262731525E652431F8595A442829BA4BD94B65BD1D85A9918B3B7ED551EO25DE" TargetMode="External"/><Relationship Id="rId53" Type="http://schemas.openxmlformats.org/officeDocument/2006/relationships/hyperlink" Target="consultantplus://offline/ref=2F964837A18727498BC9BA0B3590230BDD036BBA1C0EBBE262731525E652431F8595A441869BAFEBC5F95A8D9D0C8A19B8B7EF5D022E0738OC57E" TargetMode="External"/><Relationship Id="rId58" Type="http://schemas.openxmlformats.org/officeDocument/2006/relationships/hyperlink" Target="consultantplus://offline/ref=2F964837A18727498BC9BA0B3590230BDF0167BC190DBBE262731525E652431F8595A441869BABEFCCF95A8D9D0C8A19B8B7EF5D022E0738OC57E" TargetMode="External"/><Relationship Id="rId74" Type="http://schemas.openxmlformats.org/officeDocument/2006/relationships/hyperlink" Target="consultantplus://offline/ref=2F964837A18727498BC9BA0B3590230BDC0467BE1A0CBBE262731525E652431F8595A441869BA8E1C3F95A8D9D0C8A19B8B7EF5D022E0738OC57E" TargetMode="External"/><Relationship Id="rId79" Type="http://schemas.openxmlformats.org/officeDocument/2006/relationships/hyperlink" Target="consultantplus://offline/ref=2F964837A18727498BC9BA0B3590230BDC0467BE1A0CBBE262731525E652431F8595A441869AAFEBC0F95A8D9D0C8A19B8B7EF5D022E0738OC57E" TargetMode="External"/><Relationship Id="rId5" Type="http://schemas.openxmlformats.org/officeDocument/2006/relationships/hyperlink" Target="consultantplus://offline/ref=2F964837A18727498BC9BA0B3590230BDD016BB1110EBBE262731525E652431F8595A441869BAFEBC7F95A8D9D0C8A19B8B7EF5D022E0738OC57E" TargetMode="External"/><Relationship Id="rId90" Type="http://schemas.openxmlformats.org/officeDocument/2006/relationships/hyperlink" Target="consultantplus://offline/ref=2F964837A18727498BC9BA0B3590230BDD0267B81A05BBE262731525E652431F8595A4428190FBB881A703DDDA478710A5ABEF57O15DE" TargetMode="External"/><Relationship Id="rId95" Type="http://schemas.openxmlformats.org/officeDocument/2006/relationships/fontTable" Target="fontTable.xml"/><Relationship Id="rId22" Type="http://schemas.openxmlformats.org/officeDocument/2006/relationships/hyperlink" Target="consultantplus://offline/ref=2F964837A18727498BC9BA0B3590230BDD026EBD1D04BBE262731525E652431F8595A441869BAFE8C5F95A8D9D0C8A19B8B7EF5D022E0738OC57E" TargetMode="External"/><Relationship Id="rId27" Type="http://schemas.openxmlformats.org/officeDocument/2006/relationships/hyperlink" Target="consultantplus://offline/ref=2F964837A18727498BC9BA0B3590230BDD026EBD1D04BBE262731525E652431F8595A441869BAFE8C5F95A8D9D0C8A19B8B7EF5D022E0738OC57E" TargetMode="External"/><Relationship Id="rId43" Type="http://schemas.openxmlformats.org/officeDocument/2006/relationships/hyperlink" Target="consultantplus://offline/ref=2F964837A18727498BC9BA0B3590230BDD0C67BE1D09BBE262731525E652431F8595A441869BADEAC4F95A8D9D0C8A19B8B7EF5D022E0738OC57E" TargetMode="External"/><Relationship Id="rId48" Type="http://schemas.openxmlformats.org/officeDocument/2006/relationships/hyperlink" Target="consultantplus://offline/ref=2F964837A18727498BC9BA0B3590230BDD016BB1110EBBE262731525E652431F8595A441869BAEEFC2F95A8D9D0C8A19B8B7EF5D022E0738OC57E" TargetMode="External"/><Relationship Id="rId64" Type="http://schemas.openxmlformats.org/officeDocument/2006/relationships/hyperlink" Target="consultantplus://offline/ref=2F964837A18727498BC9BA0B3590230BDC0467BE1A0DBBE262731525E652431F8595A441869BAFE8CCF95A8D9D0C8A19B8B7EF5D022E0738OC57E" TargetMode="External"/><Relationship Id="rId69" Type="http://schemas.openxmlformats.org/officeDocument/2006/relationships/hyperlink" Target="consultantplus://offline/ref=2F964837A18727498BC9BA0B3590230BDD0C6FBD1C04BBE262731525E652431F8595A441869BAFEDC3F95A8D9D0C8A19B8B7EF5D022E0738OC57E" TargetMode="External"/><Relationship Id="rId8" Type="http://schemas.openxmlformats.org/officeDocument/2006/relationships/hyperlink" Target="consultantplus://offline/ref=2F964837A18727498BC9BA0B3590230BDF0C67BA1F0ABBE262731525E652431F8595A441869BACEAC3F95A8D9D0C8A19B8B7EF5D022E0738OC57E" TargetMode="External"/><Relationship Id="rId51" Type="http://schemas.openxmlformats.org/officeDocument/2006/relationships/hyperlink" Target="consultantplus://offline/ref=2F964837A18727498BC9BA0B3590230BDD0C67B8110EBBE262731525E652431F8595A4418699ABEEC2F95A8D9D0C8A19B8B7EF5D022E0738OC57E" TargetMode="External"/><Relationship Id="rId72" Type="http://schemas.openxmlformats.org/officeDocument/2006/relationships/hyperlink" Target="consultantplus://offline/ref=2F964837A18727498BC9BA0B3590230BDD0C66B8100BBBE262731525E652431F8595A441869BAEE9C5F95A8D9D0C8A19B8B7EF5D022E0738OC57E" TargetMode="External"/><Relationship Id="rId80" Type="http://schemas.openxmlformats.org/officeDocument/2006/relationships/hyperlink" Target="consultantplus://offline/ref=2F964837A18727498BC9BA0B3590230BDC0467BE1A0CBBE262731525E652431F8595A4418090FBB881A703DDDA478710A5ABEF57O15DE" TargetMode="External"/><Relationship Id="rId85" Type="http://schemas.openxmlformats.org/officeDocument/2006/relationships/hyperlink" Target="consultantplus://offline/ref=2F964837A18727498BC9BA0B3590230BDC0467BE1A0CBBE262731525E652431F8595A441869AAEEBC7F95A8D9D0C8A19B8B7EF5D022E0738OC57E" TargetMode="External"/><Relationship Id="rId93" Type="http://schemas.openxmlformats.org/officeDocument/2006/relationships/hyperlink" Target="consultantplus://offline/ref=6550A854FE91F437A9143981297E0BF2013C15542491FCD51AA941DFEB495881D8FAB4914504704BFA30CE1AB1CBF0C410E5FE021FAD002Ei3dCJ" TargetMode="External"/><Relationship Id="rId3" Type="http://schemas.openxmlformats.org/officeDocument/2006/relationships/webSettings" Target="webSettings.xml"/><Relationship Id="rId12" Type="http://schemas.openxmlformats.org/officeDocument/2006/relationships/hyperlink" Target="consultantplus://offline/ref=2F964837A18727498BC9BA0B3590230BDD0C67B8110EBBE262731525E652431F8595A444839BA4BD94B65BD1D85A9918B3B7ED551EO25DE" TargetMode="External"/><Relationship Id="rId17" Type="http://schemas.openxmlformats.org/officeDocument/2006/relationships/hyperlink" Target="consultantplus://offline/ref=2F964837A18727498BC9BA0B3590230BDF0268BE1A0ABBE262731525E652431F8595A441869BAFE9CCF95A8D9D0C8A19B8B7EF5D022E0738OC57E" TargetMode="External"/><Relationship Id="rId25" Type="http://schemas.openxmlformats.org/officeDocument/2006/relationships/hyperlink" Target="consultantplus://offline/ref=2F964837A18727498BC9BA0B3590230BDF0C6CBA1E0FBBE262731525E652431F9795FC4D8798B1E9CDEC0CDCDBO558E" TargetMode="External"/><Relationship Id="rId33" Type="http://schemas.openxmlformats.org/officeDocument/2006/relationships/hyperlink" Target="consultantplus://offline/ref=2F964837A18727498BC9BA0B3590230BDD0C69B81A04BBE262731525E652431F8595A441869BAEECC2F95A8D9D0C8A19B8B7EF5D022E0738OC57E" TargetMode="External"/><Relationship Id="rId38" Type="http://schemas.openxmlformats.org/officeDocument/2006/relationships/hyperlink" Target="consultantplus://offline/ref=2F964837A18727498BC9BA0B3590230BDD016BB1110EBBE262731525E652431F8595A441869BAEEFC2F95A8D9D0C8A19B8B7EF5D022E0738OC57E" TargetMode="External"/><Relationship Id="rId46" Type="http://schemas.openxmlformats.org/officeDocument/2006/relationships/hyperlink" Target="consultantplus://offline/ref=2F964837A18727498BC9BA0B3590230BDD0C67BE1D09BBE262731525E652431F8595A441869BADEAC4F95A8D9D0C8A19B8B7EF5D022E0738OC57E" TargetMode="External"/><Relationship Id="rId59" Type="http://schemas.openxmlformats.org/officeDocument/2006/relationships/hyperlink" Target="consultantplus://offline/ref=2F964837A18727498BC9BA0B3590230BDF026DBA1E09BBE262731525E652431F8595A441869BAFE8C7F95A8D9D0C8A19B8B7EF5D022E0738OC57E" TargetMode="External"/><Relationship Id="rId67" Type="http://schemas.openxmlformats.org/officeDocument/2006/relationships/hyperlink" Target="consultantplus://offline/ref=2F964837A18727498BC9BA0B3590230BDD0C67B8110EBBE262731525E652431F8595A441869BACE1C5F95A8D9D0C8A19B8B7EF5D022E0738OC57E" TargetMode="External"/><Relationship Id="rId20" Type="http://schemas.openxmlformats.org/officeDocument/2006/relationships/hyperlink" Target="consultantplus://offline/ref=2F964837A18727498BC9BA0B3590230BDF036BBA1C04BBE262731525E652431F8595A441869BAFE8C6F95A8D9D0C8A19B8B7EF5D022E0738OC57E" TargetMode="External"/><Relationship Id="rId41" Type="http://schemas.openxmlformats.org/officeDocument/2006/relationships/hyperlink" Target="consultantplus://offline/ref=2F964837A18727498BC9BA0B3590230BDD0C6FBD1C04BBE262731525E652431F8595A441869BAFEDC2F95A8D9D0C8A19B8B7EF5D022E0738OC57E" TargetMode="External"/><Relationship Id="rId54" Type="http://schemas.openxmlformats.org/officeDocument/2006/relationships/hyperlink" Target="consultantplus://offline/ref=2F964837A18727498BC9BA0B3590230BDB0C69BE1A07E6E86A2A1927E15D1C0882DCA840869BAFEDCEA65F988C54861BA5A9E74B1E2C05O35BE" TargetMode="External"/><Relationship Id="rId62" Type="http://schemas.openxmlformats.org/officeDocument/2006/relationships/hyperlink" Target="consultantplus://offline/ref=2F964837A18727498BC9BA0B3590230BDD066EB11C08BBE262731525E652431F8595A441869BAFE8C0F95A8D9D0C8A19B8B7EF5D022E0738OC57E" TargetMode="External"/><Relationship Id="rId70" Type="http://schemas.openxmlformats.org/officeDocument/2006/relationships/hyperlink" Target="consultantplus://offline/ref=2F964837A18727498BC9BA0B3590230BDC0467BE1A0CBBE262731525E652431F8595A441869BAFE8C0F95A8D9D0C8A19B8B7EF5D022E0738OC57E" TargetMode="External"/><Relationship Id="rId75" Type="http://schemas.openxmlformats.org/officeDocument/2006/relationships/hyperlink" Target="consultantplus://offline/ref=2F964837A18727498BC9BA0B3590230BDC0467BE1A0CBBE262731525E652431F8595A441869BA9E1C1F95A8D9D0C8A19B8B7EF5D022E0738OC57E" TargetMode="External"/><Relationship Id="rId83" Type="http://schemas.openxmlformats.org/officeDocument/2006/relationships/hyperlink" Target="consultantplus://offline/ref=2F964837A18727498BC9BA0B3590230BDC0467BE1A0CBBE262731525E652431F8595A441869BAFEECCF95A8D9D0C8A19B8B7EF5D022E0738OC57E" TargetMode="External"/><Relationship Id="rId88" Type="http://schemas.openxmlformats.org/officeDocument/2006/relationships/hyperlink" Target="consultantplus://offline/ref=2F964837A18727498BC9BA0B3590230BDC0467BE1A0CBBE262731525E652431F8595A441869BAFEECCF95A8D9D0C8A19B8B7EF5D022E0738OC57E" TargetMode="External"/><Relationship Id="rId91" Type="http://schemas.openxmlformats.org/officeDocument/2006/relationships/hyperlink" Target="consultantplus://offline/ref=2F964837A18727498BC9BA0B3590230BDD076FBF1904BBE262731525E652431F8595A441869BAFE8C5F95A8D9D0C8A19B8B7EF5D022E0738OC57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964837A18727498BC9BA0B3590230BDD0C67B8110EBBE262731525E652431F8595A441869BACEEC2F95A8D9D0C8A19B8B7EF5D022E0738OC57E" TargetMode="External"/><Relationship Id="rId15" Type="http://schemas.openxmlformats.org/officeDocument/2006/relationships/hyperlink" Target="consultantplus://offline/ref=2F964837A18727498BC9BA0B3590230BDF026ABE1904BBE262731525E652431F8595A441869BAFE9CCF95A8D9D0C8A19B8B7EF5D022E0738OC57E" TargetMode="External"/><Relationship Id="rId23" Type="http://schemas.openxmlformats.org/officeDocument/2006/relationships/hyperlink" Target="consultantplus://offline/ref=2F964837A18727498BC9BA0B3590230BDC0467BE1A0CBBE262731525E652431F8595A441869AAFEBC0F95A8D9D0C8A19B8B7EF5D022E0738OC57E" TargetMode="External"/><Relationship Id="rId28" Type="http://schemas.openxmlformats.org/officeDocument/2006/relationships/hyperlink" Target="consultantplus://offline/ref=2F964837A18727498BC9BA0B3590230BDD0C69B8110EBBE262731525E652431F8595A441869BAFEEC1F95A8D9D0C8A19B8B7EF5D022E0738OC57E" TargetMode="External"/><Relationship Id="rId36" Type="http://schemas.openxmlformats.org/officeDocument/2006/relationships/hyperlink" Target="consultantplus://offline/ref=2F964837A18727498BC9BA0B3590230BDD0C67B8110EBBE262731525E652431F8595A4418492ADE291A34A89D4588406BBA1F1571C2EO056E" TargetMode="External"/><Relationship Id="rId49" Type="http://schemas.openxmlformats.org/officeDocument/2006/relationships/hyperlink" Target="consultantplus://offline/ref=2F964837A18727498BC9BA0B3590230BDC046BB01F04BBE262731525E652431F8595A441869BAFE9CCF95A8D9D0C8A19B8B7EF5D022E0738OC57E" TargetMode="External"/><Relationship Id="rId57" Type="http://schemas.openxmlformats.org/officeDocument/2006/relationships/hyperlink" Target="consultantplus://offline/ref=2F964837A18727498BC9BA0B3590230BDD0C67BE1D09BBE262731525E652431F8595A441869BADEAC4F95A8D9D0C8A19B8B7EF5D022E0738OC57E" TargetMode="External"/><Relationship Id="rId10" Type="http://schemas.openxmlformats.org/officeDocument/2006/relationships/hyperlink" Target="consultantplus://offline/ref=2F964837A18727498BC9BA0B3590230BDF036BBA1C04BBE262731525E652431F8595A441869BAFE8C6F95A8D9D0C8A19B8B7EF5D022E0738OC57E" TargetMode="External"/><Relationship Id="rId31" Type="http://schemas.openxmlformats.org/officeDocument/2006/relationships/hyperlink" Target="consultantplus://offline/ref=2F964837A18727498BC9BA0B3590230BDD0C67BE1D09BBE262731525E652431F8595A441869BADEAC4F95A8D9D0C8A19B8B7EF5D022E0738OC57E" TargetMode="External"/><Relationship Id="rId44" Type="http://schemas.openxmlformats.org/officeDocument/2006/relationships/hyperlink" Target="consultantplus://offline/ref=2F964837A18727498BC9BA0B3590230BDD0C66B01A04BBE262731525E652431F8595A4458799A4BD94B65BD1D85A9918B3B7ED551EO25DE" TargetMode="External"/><Relationship Id="rId52" Type="http://schemas.openxmlformats.org/officeDocument/2006/relationships/hyperlink" Target="consultantplus://offline/ref=2F964837A18727498BC9BA0B3590230BDD0C66BC1D0ABBE262731525E652431F8595A441869BAEEFC2F95A8D9D0C8A19B8B7EF5D022E0738OC57E" TargetMode="External"/><Relationship Id="rId60" Type="http://schemas.openxmlformats.org/officeDocument/2006/relationships/hyperlink" Target="consultantplus://offline/ref=2F964837A18727498BC9BA0B3590230BDD026EBD1D09BBE262731525E652431F8595A4418698ADEECCF95A8D9D0C8A19B8B7EF5D022E0738OC57E" TargetMode="External"/><Relationship Id="rId65" Type="http://schemas.openxmlformats.org/officeDocument/2006/relationships/hyperlink" Target="consultantplus://offline/ref=2F964837A18727498BC9BA0B3590230BDF0167B91109BBE262731525E652431F8595A441869BAFE8C5F95A8D9D0C8A19B8B7EF5D022E0738OC57E" TargetMode="External"/><Relationship Id="rId73" Type="http://schemas.openxmlformats.org/officeDocument/2006/relationships/hyperlink" Target="consultantplus://offline/ref=2F964837A18727498BC9BA0B3590230BDC0467BE1A0CBBE262731525E652431F8595A441869AAFEFC0F95A8D9D0C8A19B8B7EF5D022E0738OC57E" TargetMode="External"/><Relationship Id="rId78" Type="http://schemas.openxmlformats.org/officeDocument/2006/relationships/hyperlink" Target="consultantplus://offline/ref=2F964837A18727498BC9BA0B3590230BD60166B01D07E6E86A2A1927E15D1C1A8284A4418585AFE1DBF00EDEOD58E" TargetMode="External"/><Relationship Id="rId81" Type="http://schemas.openxmlformats.org/officeDocument/2006/relationships/hyperlink" Target="consultantplus://offline/ref=2F964837A18727498BC9BA0B3590230BDB076BBF1A07E6E86A2A1927E15D1C0882DCA840869BAEEECEA65F988C54861BA5A9E74B1E2C05O35BE" TargetMode="External"/><Relationship Id="rId86" Type="http://schemas.openxmlformats.org/officeDocument/2006/relationships/hyperlink" Target="consultantplus://offline/ref=2F964837A18727498BC9BA0B3590230BDC0467BE1A0CBBE262731525E652431F8595A441869AAFE9C5F95A8D9D0C8A19B8B7EF5D022E0738OC57E" TargetMode="External"/><Relationship Id="rId94" Type="http://schemas.openxmlformats.org/officeDocument/2006/relationships/hyperlink" Target="consultantplus://offline/ref=5EBCC8A0F6AECC8066B778ADBC3849D8AA776B145C88C13DF621D03B5E857EB007953758B8E3157CFBF4B2D0EBR5nDJ" TargetMode="External"/><Relationship Id="rId4" Type="http://schemas.openxmlformats.org/officeDocument/2006/relationships/hyperlink" Target="consultantplus://offline/ref=2F964837A18727498BC9BA0B3590230BDD0C67B8110EBBE262731525E652431F8595A441869BABE9C4F95A8D9D0C8A19B8B7EF5D022E0738OC57E" TargetMode="External"/><Relationship Id="rId9" Type="http://schemas.openxmlformats.org/officeDocument/2006/relationships/hyperlink" Target="consultantplus://offline/ref=2F964837A18727498BC9BA0B3590230BDC0467B91E05BBE262731525E652431F8595A441869BAFE8C7F95A8D9D0C8A19B8B7EF5D022E0738OC57E" TargetMode="External"/><Relationship Id="rId13" Type="http://schemas.openxmlformats.org/officeDocument/2006/relationships/hyperlink" Target="consultantplus://offline/ref=2F964837A18727498BC9BA0B3590230BD80C6EB91D07E6E86A2A1927E15D1C0882DCA840869BAFE1CEA65F988C54861BA5A9E74B1E2C05O35BE" TargetMode="External"/><Relationship Id="rId18" Type="http://schemas.openxmlformats.org/officeDocument/2006/relationships/hyperlink" Target="consultantplus://offline/ref=2F964837A18727498BC9BA0B3590230BDD0C67B8110EBBE262731525E652431F8595A4418799A4BD94B65BD1D85A9918B3B7ED551EO25DE" TargetMode="External"/><Relationship Id="rId39" Type="http://schemas.openxmlformats.org/officeDocument/2006/relationships/hyperlink" Target="consultantplus://offline/ref=2F964837A18727498BC9BA0B3590230BDD016BB1110EBBE262731525E652431F8595A441869BAEEEC4F95A8D9D0C8A19B8B7EF5D022E0738OC57E" TargetMode="External"/><Relationship Id="rId34" Type="http://schemas.openxmlformats.org/officeDocument/2006/relationships/hyperlink" Target="consultantplus://offline/ref=2F964837A18727498BC9BA0B3590230BDD0C67BA180BBBE262731525E652431F8595A441869BACEDC6F95A8D9D0C8A19B8B7EF5D022E0738OC57E" TargetMode="External"/><Relationship Id="rId50" Type="http://schemas.openxmlformats.org/officeDocument/2006/relationships/hyperlink" Target="consultantplus://offline/ref=2F964837A18727498BC9BA0B3590230BDC0467B91E05BBE262731525E652431F8595A441869BAFE8C7F95A8D9D0C8A19B8B7EF5D022E0738OC57E" TargetMode="External"/><Relationship Id="rId55" Type="http://schemas.openxmlformats.org/officeDocument/2006/relationships/hyperlink" Target="consultantplus://offline/ref=2F964837A18727498BC9BA0B3590230BDF006ABA1D0ABBE262731525E652431F8595A441869BAFE8C5F95A8D9D0C8A19B8B7EF5D022E0738OC57E" TargetMode="External"/><Relationship Id="rId76" Type="http://schemas.openxmlformats.org/officeDocument/2006/relationships/hyperlink" Target="consultantplus://offline/ref=2F964837A18727498BC9BA0B3590230BDB076BBF1A07E6E86A2A1927E15D1C0882DCA840869BAEEECEA65F988C54861BA5A9E74B1E2C05O35BE" TargetMode="External"/><Relationship Id="rId7" Type="http://schemas.openxmlformats.org/officeDocument/2006/relationships/hyperlink" Target="consultantplus://offline/ref=2F964837A18727498BC9BA0B3590230BDD016BB1110EBBE262731525E652431F8595A441869BAFEBC2F95A8D9D0C8A19B8B7EF5D022E0738OC57E" TargetMode="External"/><Relationship Id="rId71" Type="http://schemas.openxmlformats.org/officeDocument/2006/relationships/hyperlink" Target="consultantplus://offline/ref=2F964837A18727498BC9BA0B3590230BDC0467BE1A0CBBE262731525E652431F8595A441869BAFE8C0F95A8D9D0C8A19B8B7EF5D022E0738OC57E" TargetMode="External"/><Relationship Id="rId92" Type="http://schemas.openxmlformats.org/officeDocument/2006/relationships/hyperlink" Target="consultantplus://offline/ref=DF28D2E4B8E5C2207D9850684FA33D7888C84811B1971FE09089706FE56DAC8CB247F206AFBBB32702452805C3621A9F6DA2F52287Z2cEJ" TargetMode="External"/><Relationship Id="rId2" Type="http://schemas.openxmlformats.org/officeDocument/2006/relationships/settings" Target="settings.xml"/><Relationship Id="rId29" Type="http://schemas.openxmlformats.org/officeDocument/2006/relationships/hyperlink" Target="consultantplus://offline/ref=2F964837A18727498BC9BA0B3590230BDF026ABE1904BBE262731525E652431F8595A441869BAFE9CCF95A8D9D0C8A19B8B7EF5D022E0738OC57E" TargetMode="External"/><Relationship Id="rId24" Type="http://schemas.openxmlformats.org/officeDocument/2006/relationships/hyperlink" Target="consultantplus://offline/ref=2F964837A18727498BC9BA0B3590230BDF0167B91004BBE262731525E652431F8595A441869BAFE8C7F95A8D9D0C8A19B8B7EF5D022E0738OC57E" TargetMode="External"/><Relationship Id="rId40" Type="http://schemas.openxmlformats.org/officeDocument/2006/relationships/hyperlink" Target="consultantplus://offline/ref=2F964837A18727498BC9BA0B3590230BDD016BB1110EBBE262731525E652431F8595A441869BAEE0C1F95A8D9D0C8A19B8B7EF5D022E0738OC57E" TargetMode="External"/><Relationship Id="rId45" Type="http://schemas.openxmlformats.org/officeDocument/2006/relationships/hyperlink" Target="consultantplus://offline/ref=2F964837A18727498BC9BA0B3590230BDD0C66B01A04BBE262731525E652431F8595A4458098A4BD94B65BD1D85A9918B3B7ED551EO25DE" TargetMode="External"/><Relationship Id="rId66" Type="http://schemas.openxmlformats.org/officeDocument/2006/relationships/hyperlink" Target="consultantplus://offline/ref=2F964837A18727498BC9BA0B3590230BDF0268BF1F08BBE262731525E652431F8595A441869BAFE9CCF95A8D9D0C8A19B8B7EF5D022E0738OC57E" TargetMode="External"/><Relationship Id="rId87" Type="http://schemas.openxmlformats.org/officeDocument/2006/relationships/hyperlink" Target="consultantplus://offline/ref=2F964837A18727498BC9BA0B3590230BDC0467BE1A0CBBE262731525E652431F8595A4418790FBB881A703DDDA478710A5ABEF57O15DE" TargetMode="External"/><Relationship Id="rId61" Type="http://schemas.openxmlformats.org/officeDocument/2006/relationships/hyperlink" Target="consultantplus://offline/ref=2F964837A18727498BC9BA0B3590230BDD066EB11C08BBE262731525E652431F8595A441869FADECC2F95A8D9D0C8A19B8B7EF5D022E0738OC57E" TargetMode="External"/><Relationship Id="rId82" Type="http://schemas.openxmlformats.org/officeDocument/2006/relationships/hyperlink" Target="consultantplus://offline/ref=2F964837A18727498BC9BA0B3590230BDD0267B11D0CBBE262731525E652431F8595A441869BAFE8C4F95A8D9D0C8A19B8B7EF5D022E0738OC57E" TargetMode="External"/><Relationship Id="rId19" Type="http://schemas.openxmlformats.org/officeDocument/2006/relationships/hyperlink" Target="consultantplus://offline/ref=2F964837A18727498BC9BA0B3590230BDF026ABE1904BBE262731525E652431F8595A441869BAFE9CCF95A8D9D0C8A19B8B7EF5D022E0738OC57E" TargetMode="External"/><Relationship Id="rId14" Type="http://schemas.openxmlformats.org/officeDocument/2006/relationships/hyperlink" Target="consultantplus://offline/ref=2F964837A18727498BC9BA0B3590230BDF0C6CBA1E0FBBE262731525E652431F9795FC4D8798B1E9CDEC0CDCDBO558E" TargetMode="External"/><Relationship Id="rId30" Type="http://schemas.openxmlformats.org/officeDocument/2006/relationships/hyperlink" Target="consultantplus://offline/ref=2F964837A18727498BC9BA0B3590230BDF036BBA1C04BBE262731525E652431F8595A441869BAFE8C6F95A8D9D0C8A19B8B7EF5D022E0738OC57E" TargetMode="External"/><Relationship Id="rId35" Type="http://schemas.openxmlformats.org/officeDocument/2006/relationships/hyperlink" Target="consultantplus://offline/ref=2F964837A18727498BC9BA0B3590230BDD0C6FBD1C04BBE262731525E652431F8595A441869BAFEDC2F95A8D9D0C8A19B8B7EF5D022E0738OC57E" TargetMode="External"/><Relationship Id="rId56" Type="http://schemas.openxmlformats.org/officeDocument/2006/relationships/hyperlink" Target="consultantplus://offline/ref=2F964837A18727498BC9BA0B3590230BDF036BBA1C04BBE262731525E652431F8595A441869BAFE8C6F95A8D9D0C8A19B8B7EF5D022E0738OC57E" TargetMode="External"/><Relationship Id="rId77" Type="http://schemas.openxmlformats.org/officeDocument/2006/relationships/hyperlink" Target="consultantplus://offline/ref=2F964837A18727498BC9BA0B3590230BDB0669BA1107E6E86A2A1927E15D1C0882DCA840869BAEEACEA65F988C54861BA5A9E74B1E2C05O3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60</Pages>
  <Words>21108</Words>
  <Characters>120322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2021-08-17T09:31:00Z</dcterms:created>
  <dcterms:modified xsi:type="dcterms:W3CDTF">2021-08-17T09:42:00Z</dcterms:modified>
</cp:coreProperties>
</file>